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FE08DD4" w14:textId="77777777" w:rsidR="00276702" w:rsidRPr="001C745C" w:rsidRDefault="00276702" w:rsidP="00276702">
          <w:pPr>
            <w:spacing w:after="120" w:line="20" w:lineRule="atLeast"/>
            <w:contextualSpacing/>
            <w:jc w:val="center"/>
            <w:rPr>
              <w:rFonts w:ascii="Times New Roman" w:hAnsi="Times New Roman" w:cs="Times New Roman"/>
              <w:b/>
              <w:bCs/>
              <w:sz w:val="24"/>
              <w:szCs w:val="24"/>
            </w:rPr>
          </w:pPr>
          <w:r w:rsidRPr="001C745C">
            <w:rPr>
              <w:rFonts w:ascii="Times New Roman" w:hAnsi="Times New Roman" w:cs="Times New Roman"/>
              <w:b/>
              <w:bCs/>
              <w:noProof/>
              <w:sz w:val="24"/>
              <w:szCs w:val="24"/>
            </w:rPr>
            <w:drawing>
              <wp:inline distT="0" distB="0" distL="0" distR="0" wp14:anchorId="19EC1F18" wp14:editId="12719AF6">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74ADCD70" w14:textId="77777777" w:rsidR="00276702" w:rsidRPr="001C745C" w:rsidRDefault="00276702" w:rsidP="00276702">
          <w:pPr>
            <w:spacing w:after="120" w:line="20" w:lineRule="atLeast"/>
            <w:contextualSpacing/>
            <w:jc w:val="center"/>
            <w:rPr>
              <w:rFonts w:ascii="Times New Roman" w:hAnsi="Times New Roman" w:cs="Times New Roman"/>
              <w:b/>
              <w:bCs/>
              <w:sz w:val="24"/>
              <w:szCs w:val="24"/>
            </w:rPr>
          </w:pPr>
        </w:p>
        <w:p w14:paraId="4AAF3035" w14:textId="7F8118F9" w:rsidR="00276702" w:rsidRPr="001C745C" w:rsidRDefault="005C112E" w:rsidP="00276702">
          <w:pPr>
            <w:spacing w:after="120" w:line="20" w:lineRule="atLeast"/>
            <w:contextualSpacing/>
            <w:jc w:val="center"/>
            <w:rPr>
              <w:rFonts w:ascii="Times New Roman" w:hAnsi="Times New Roman" w:cs="Times New Roman"/>
              <w:sz w:val="24"/>
              <w:szCs w:val="24"/>
            </w:rPr>
          </w:pPr>
          <w:r w:rsidRPr="001C745C">
            <w:rPr>
              <w:rFonts w:ascii="Times New Roman" w:hAnsi="Times New Roman" w:cs="Times New Roman"/>
              <w:sz w:val="24"/>
              <w:szCs w:val="24"/>
            </w:rPr>
            <w:t>ŠILALĖS RAJONO SAVIVALDYBĖS ADMINISTRACIJA</w:t>
          </w:r>
        </w:p>
        <w:p w14:paraId="3DD93819" w14:textId="77777777" w:rsidR="00276702" w:rsidRPr="001C745C" w:rsidRDefault="00276702" w:rsidP="00276702">
          <w:pPr>
            <w:spacing w:after="120" w:line="20" w:lineRule="atLeast"/>
            <w:contextualSpacing/>
            <w:jc w:val="center"/>
            <w:rPr>
              <w:rFonts w:ascii="Times New Roman" w:hAnsi="Times New Roman" w:cs="Times New Roman"/>
              <w:sz w:val="24"/>
              <w:szCs w:val="24"/>
            </w:rPr>
          </w:pPr>
          <w:r w:rsidRPr="001C745C">
            <w:rPr>
              <w:rFonts w:ascii="Times New Roman" w:hAnsi="Times New Roman" w:cs="Times New Roman"/>
              <w:sz w:val="24"/>
              <w:szCs w:val="24"/>
            </w:rPr>
            <w:t xml:space="preserve">J. Basanavičiaus g. 2-1, 75138 Šilalė, Tel.: +370 449 76 114, Faks.: +370 449 76 118, El. paštas </w:t>
          </w:r>
          <w:proofErr w:type="spellStart"/>
          <w:r w:rsidRPr="001C745C">
            <w:rPr>
              <w:rFonts w:ascii="Times New Roman" w:hAnsi="Times New Roman" w:cs="Times New Roman"/>
              <w:sz w:val="24"/>
              <w:szCs w:val="24"/>
            </w:rPr>
            <w:t>administratorius@silale</w:t>
          </w:r>
          <w:r w:rsidRPr="005C112E">
            <w:rPr>
              <w:rFonts w:ascii="Times New Roman" w:hAnsi="Times New Roman" w:cs="Times New Roman"/>
              <w:sz w:val="24"/>
              <w:szCs w:val="24"/>
            </w:rPr>
            <w:t>.lt</w:t>
          </w:r>
          <w:proofErr w:type="spellEnd"/>
          <w:r w:rsidRPr="005C112E">
            <w:rPr>
              <w:rFonts w:ascii="Times New Roman" w:hAnsi="Times New Roman" w:cs="Times New Roman"/>
              <w:sz w:val="24"/>
              <w:szCs w:val="24"/>
            </w:rPr>
            <w:t>. Savivaldybės</w:t>
          </w:r>
          <w:r w:rsidRPr="001C745C">
            <w:rPr>
              <w:rFonts w:ascii="Times New Roman" w:hAnsi="Times New Roman" w:cs="Times New Roman"/>
              <w:sz w:val="24"/>
              <w:szCs w:val="24"/>
            </w:rPr>
            <w:t xml:space="preserve"> biudžetinė įstaiga. Duomenys kaupiami ir saugomi Juridinių asmenų registre. Kodas 188773720</w:t>
          </w:r>
        </w:p>
        <w:p w14:paraId="46315E48" w14:textId="77777777" w:rsidR="00C32E53" w:rsidRPr="001C745C" w:rsidRDefault="00C32E53" w:rsidP="00276702">
          <w:pPr>
            <w:spacing w:after="120" w:line="20" w:lineRule="atLeast"/>
            <w:contextualSpacing/>
            <w:jc w:val="center"/>
            <w:rPr>
              <w:rFonts w:ascii="Times New Roman" w:hAnsi="Times New Roman" w:cs="Times New Roman"/>
              <w:sz w:val="24"/>
              <w:szCs w:val="24"/>
            </w:rPr>
          </w:pPr>
        </w:p>
        <w:p w14:paraId="4B92F888" w14:textId="62A247AF" w:rsidR="00C32E53" w:rsidRPr="001C745C" w:rsidRDefault="00EB164F" w:rsidP="00DE7037">
          <w:pPr>
            <w:tabs>
              <w:tab w:val="left" w:pos="870"/>
            </w:tabs>
            <w:spacing w:after="120" w:line="20" w:lineRule="atLeast"/>
            <w:contextualSpacing/>
            <w:rPr>
              <w:rFonts w:ascii="Times New Roman" w:hAnsi="Times New Roman" w:cs="Times New Roman"/>
              <w:sz w:val="24"/>
              <w:szCs w:val="24"/>
            </w:rPr>
          </w:pPr>
          <w:r w:rsidRPr="001C745C">
            <w:rPr>
              <w:rFonts w:ascii="Times New Roman" w:hAnsi="Times New Roman" w:cs="Times New Roman"/>
              <w:sz w:val="24"/>
              <w:szCs w:val="24"/>
            </w:rPr>
            <w:tab/>
          </w:r>
        </w:p>
        <w:p w14:paraId="47EF0C37" w14:textId="19126F9D" w:rsidR="00D526C8" w:rsidRDefault="00D526C8" w:rsidP="004E4612">
          <w:pPr>
            <w:spacing w:after="120" w:line="20" w:lineRule="atLeast"/>
            <w:contextualSpacing/>
            <w:jc w:val="center"/>
            <w:rPr>
              <w:rFonts w:ascii="Times New Roman" w:hAnsi="Times New Roman" w:cs="Times New Roman"/>
              <w:sz w:val="24"/>
              <w:szCs w:val="24"/>
            </w:rPr>
          </w:pPr>
        </w:p>
        <w:p w14:paraId="4BB31790" w14:textId="77777777" w:rsidR="005065F6" w:rsidRPr="001C745C" w:rsidRDefault="005065F6" w:rsidP="004E4612">
          <w:pPr>
            <w:spacing w:after="120" w:line="20" w:lineRule="atLeast"/>
            <w:contextualSpacing/>
            <w:jc w:val="center"/>
            <w:rPr>
              <w:rFonts w:ascii="Times New Roman" w:hAnsi="Times New Roman" w:cs="Times New Roman"/>
              <w:sz w:val="24"/>
              <w:szCs w:val="24"/>
            </w:rPr>
          </w:pPr>
        </w:p>
        <w:p w14:paraId="7350A7E2" w14:textId="78457EBC" w:rsidR="00D526C8" w:rsidRDefault="00D526C8" w:rsidP="004E4612">
          <w:pPr>
            <w:spacing w:after="120" w:line="20" w:lineRule="atLeast"/>
            <w:contextualSpacing/>
            <w:jc w:val="center"/>
            <w:rPr>
              <w:rFonts w:ascii="Times New Roman" w:hAnsi="Times New Roman" w:cs="Times New Roman"/>
              <w:sz w:val="24"/>
              <w:szCs w:val="24"/>
            </w:rPr>
          </w:pPr>
        </w:p>
        <w:p w14:paraId="4A46463E" w14:textId="77777777" w:rsidR="00023297" w:rsidRDefault="00023297" w:rsidP="004E4612">
          <w:pPr>
            <w:spacing w:after="120" w:line="20" w:lineRule="atLeast"/>
            <w:contextualSpacing/>
            <w:jc w:val="center"/>
            <w:rPr>
              <w:rFonts w:ascii="Times New Roman" w:hAnsi="Times New Roman" w:cs="Times New Roman"/>
              <w:sz w:val="24"/>
              <w:szCs w:val="24"/>
            </w:rPr>
          </w:pPr>
        </w:p>
        <w:p w14:paraId="2886C964" w14:textId="77777777" w:rsidR="00023297" w:rsidRPr="001C745C" w:rsidRDefault="00023297" w:rsidP="004E4612">
          <w:pPr>
            <w:spacing w:after="120" w:line="20" w:lineRule="atLeast"/>
            <w:contextualSpacing/>
            <w:jc w:val="center"/>
            <w:rPr>
              <w:rFonts w:ascii="Times New Roman" w:hAnsi="Times New Roman" w:cs="Times New Roman"/>
              <w:sz w:val="24"/>
              <w:szCs w:val="24"/>
            </w:rPr>
          </w:pPr>
        </w:p>
        <w:p w14:paraId="5CF9C2A9" w14:textId="57F9BD9A" w:rsidR="00023297" w:rsidRDefault="00EA6452" w:rsidP="004E4612">
          <w:pPr>
            <w:spacing w:after="120" w:line="20" w:lineRule="atLeast"/>
            <w:contextualSpacing/>
            <w:jc w:val="center"/>
            <w:rPr>
              <w:rFonts w:ascii="Times New Roman" w:hAnsi="Times New Roman" w:cs="Times New Roman"/>
              <w:b/>
              <w:bCs/>
              <w:sz w:val="28"/>
              <w:szCs w:val="28"/>
            </w:rPr>
          </w:pPr>
          <w:r>
            <w:rPr>
              <w:rFonts w:ascii="Times New Roman" w:hAnsi="Times New Roman" w:cs="Times New Roman"/>
              <w:b/>
              <w:bCs/>
              <w:sz w:val="28"/>
              <w:szCs w:val="28"/>
            </w:rPr>
            <w:t>TARPTAUTINIO</w:t>
          </w:r>
          <w:r w:rsidR="009E6EAB" w:rsidRPr="001C745C">
            <w:rPr>
              <w:rFonts w:ascii="Times New Roman" w:hAnsi="Times New Roman" w:cs="Times New Roman"/>
              <w:b/>
              <w:bCs/>
              <w:sz w:val="28"/>
              <w:szCs w:val="28"/>
            </w:rPr>
            <w:t xml:space="preserve"> VIEŠOJO PIRKIMO </w:t>
          </w:r>
        </w:p>
        <w:p w14:paraId="1D1BF965" w14:textId="0CEA312B" w:rsidR="00D526C8" w:rsidRPr="001C745C" w:rsidRDefault="0061196A" w:rsidP="009E6EAB">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w:t>
          </w:r>
          <w:r w:rsidR="003D2219" w:rsidRPr="003D2219">
            <w:rPr>
              <w:rFonts w:ascii="Times New Roman" w:hAnsi="Times New Roman" w:cs="Times New Roman"/>
              <w:b/>
              <w:bCs/>
              <w:sz w:val="28"/>
              <w:szCs w:val="28"/>
            </w:rPr>
            <w:t>PAPRASTOJO IR KAPITALINIO REMONTO APRAŠŲ PARENGIMO PASLAUGŲ PIRKIMAS</w:t>
          </w:r>
          <w:r w:rsidR="00B12495">
            <w:rPr>
              <w:rFonts w:ascii="Times New Roman" w:hAnsi="Times New Roman" w:cs="Times New Roman"/>
              <w:b/>
              <w:bCs/>
              <w:sz w:val="28"/>
              <w:szCs w:val="28"/>
            </w:rPr>
            <w:t>“</w:t>
          </w:r>
        </w:p>
        <w:p w14:paraId="18ACC6AD" w14:textId="0FB0F731" w:rsidR="00D526C8" w:rsidRPr="001C745C" w:rsidRDefault="00023297" w:rsidP="004E4612">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ATVIRO KONKURSO SPECIALIOSIOS SĄLYGOS</w:t>
          </w:r>
        </w:p>
        <w:p w14:paraId="67D34D7E" w14:textId="30561F24" w:rsidR="00D53BF4" w:rsidRPr="001C745C" w:rsidRDefault="00023297" w:rsidP="004E4612">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 xml:space="preserve">VERSIJA NR. </w:t>
          </w:r>
          <w:r w:rsidR="0021530B">
            <w:rPr>
              <w:rFonts w:ascii="Times New Roman" w:hAnsi="Times New Roman" w:cs="Times New Roman"/>
              <w:b/>
              <w:bCs/>
              <w:sz w:val="28"/>
              <w:szCs w:val="28"/>
            </w:rPr>
            <w:t>1</w:t>
          </w:r>
        </w:p>
        <w:p w14:paraId="0FC90D8B" w14:textId="77777777" w:rsidR="00D526C8" w:rsidRPr="001C745C"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1C745C" w:rsidRDefault="005F13F0" w:rsidP="004E4612">
          <w:pPr>
            <w:spacing w:after="120" w:line="20" w:lineRule="atLeast"/>
            <w:contextualSpacing/>
            <w:rPr>
              <w:rFonts w:ascii="Times New Roman" w:hAnsi="Times New Roman" w:cs="Times New Roman"/>
            </w:rPr>
          </w:pPr>
          <w:r w:rsidRPr="001C745C">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1C745C" w:rsidRDefault="001C24BC" w:rsidP="004E4612">
              <w:pPr>
                <w:pStyle w:val="Turinioantrat"/>
                <w:spacing w:before="0" w:line="20" w:lineRule="atLeast"/>
                <w:ind w:left="432" w:hanging="432"/>
                <w:contextualSpacing/>
                <w:rPr>
                  <w:rFonts w:ascii="Times New Roman" w:hAnsi="Times New Roman" w:cs="Times New Roman"/>
                </w:rPr>
              </w:pPr>
              <w:r w:rsidRPr="001C745C">
                <w:rPr>
                  <w:rFonts w:ascii="Times New Roman" w:hAnsi="Times New Roman" w:cs="Times New Roman"/>
                </w:rPr>
                <w:t>TURINYS</w:t>
              </w:r>
            </w:p>
            <w:p w14:paraId="2D27D653" w14:textId="4E1848E0" w:rsidR="002869E7" w:rsidRDefault="001C24BC">
              <w:pPr>
                <w:pStyle w:val="Turinys1"/>
                <w:tabs>
                  <w:tab w:val="left" w:pos="720"/>
                </w:tabs>
                <w:rPr>
                  <w:noProof/>
                  <w:kern w:val="2"/>
                  <w:sz w:val="24"/>
                  <w:szCs w:val="24"/>
                  <w14:ligatures w14:val="standardContextual"/>
                </w:rPr>
              </w:pPr>
              <w:r w:rsidRPr="001C745C">
                <w:rPr>
                  <w:rFonts w:ascii="Times New Roman" w:hAnsi="Times New Roman" w:cs="Times New Roman"/>
                  <w:color w:val="2B579A"/>
                  <w:shd w:val="clear" w:color="auto" w:fill="E6E6E6"/>
                </w:rPr>
                <w:fldChar w:fldCharType="begin"/>
              </w:r>
              <w:r w:rsidRPr="001C745C">
                <w:rPr>
                  <w:rFonts w:ascii="Times New Roman" w:hAnsi="Times New Roman" w:cs="Times New Roman"/>
                </w:rPr>
                <w:instrText xml:space="preserve"> TOC \o "1-3" \h \z \u </w:instrText>
              </w:r>
              <w:r w:rsidRPr="001C745C">
                <w:rPr>
                  <w:rFonts w:ascii="Times New Roman" w:hAnsi="Times New Roman" w:cs="Times New Roman"/>
                  <w:color w:val="2B579A"/>
                  <w:shd w:val="clear" w:color="auto" w:fill="E6E6E6"/>
                </w:rPr>
                <w:fldChar w:fldCharType="separate"/>
              </w:r>
              <w:hyperlink w:anchor="_Toc203122941" w:history="1">
                <w:r w:rsidR="002869E7" w:rsidRPr="00967A33">
                  <w:rPr>
                    <w:rStyle w:val="Hipersaitas"/>
                    <w:rFonts w:ascii="Times New Roman" w:hAnsi="Times New Roman" w:cs="Times New Roman"/>
                    <w:noProof/>
                  </w:rPr>
                  <w:t>1.</w:t>
                </w:r>
                <w:r w:rsidR="002869E7">
                  <w:rPr>
                    <w:noProof/>
                    <w:kern w:val="2"/>
                    <w:sz w:val="24"/>
                    <w:szCs w:val="24"/>
                    <w14:ligatures w14:val="standardContextual"/>
                  </w:rPr>
                  <w:tab/>
                </w:r>
                <w:r w:rsidR="002869E7" w:rsidRPr="00967A33">
                  <w:rPr>
                    <w:rStyle w:val="Hipersaitas"/>
                    <w:rFonts w:ascii="Times New Roman" w:hAnsi="Times New Roman" w:cs="Times New Roman"/>
                    <w:noProof/>
                  </w:rPr>
                  <w:t>Bendra informacija</w:t>
                </w:r>
                <w:r w:rsidR="002869E7">
                  <w:rPr>
                    <w:noProof/>
                    <w:webHidden/>
                  </w:rPr>
                  <w:tab/>
                </w:r>
                <w:r w:rsidR="002869E7">
                  <w:rPr>
                    <w:noProof/>
                    <w:webHidden/>
                  </w:rPr>
                  <w:fldChar w:fldCharType="begin"/>
                </w:r>
                <w:r w:rsidR="002869E7">
                  <w:rPr>
                    <w:noProof/>
                    <w:webHidden/>
                  </w:rPr>
                  <w:instrText xml:space="preserve"> PAGEREF _Toc203122941 \h </w:instrText>
                </w:r>
                <w:r w:rsidR="002869E7">
                  <w:rPr>
                    <w:noProof/>
                    <w:webHidden/>
                  </w:rPr>
                </w:r>
                <w:r w:rsidR="002869E7">
                  <w:rPr>
                    <w:noProof/>
                    <w:webHidden/>
                  </w:rPr>
                  <w:fldChar w:fldCharType="separate"/>
                </w:r>
                <w:r w:rsidR="003064B3">
                  <w:rPr>
                    <w:noProof/>
                    <w:webHidden/>
                  </w:rPr>
                  <w:t>3</w:t>
                </w:r>
                <w:r w:rsidR="002869E7">
                  <w:rPr>
                    <w:noProof/>
                    <w:webHidden/>
                  </w:rPr>
                  <w:fldChar w:fldCharType="end"/>
                </w:r>
              </w:hyperlink>
            </w:p>
            <w:p w14:paraId="6C56096A" w14:textId="555A1329" w:rsidR="002869E7" w:rsidRDefault="00980302">
              <w:pPr>
                <w:pStyle w:val="Turinys1"/>
                <w:rPr>
                  <w:noProof/>
                  <w:kern w:val="2"/>
                  <w:sz w:val="24"/>
                  <w:szCs w:val="24"/>
                  <w14:ligatures w14:val="standardContextual"/>
                </w:rPr>
              </w:pPr>
              <w:hyperlink w:anchor="_Toc203122942" w:history="1">
                <w:r w:rsidR="002869E7" w:rsidRPr="00967A33">
                  <w:rPr>
                    <w:rStyle w:val="Hipersaitas"/>
                    <w:rFonts w:ascii="Times New Roman" w:hAnsi="Times New Roman" w:cs="Times New Roman"/>
                    <w:noProof/>
                  </w:rPr>
                  <w:t>2. Pirkimo objektas</w:t>
                </w:r>
                <w:r w:rsidR="002869E7">
                  <w:rPr>
                    <w:noProof/>
                    <w:webHidden/>
                  </w:rPr>
                  <w:tab/>
                </w:r>
                <w:r w:rsidR="002869E7">
                  <w:rPr>
                    <w:noProof/>
                    <w:webHidden/>
                  </w:rPr>
                  <w:fldChar w:fldCharType="begin"/>
                </w:r>
                <w:r w:rsidR="002869E7">
                  <w:rPr>
                    <w:noProof/>
                    <w:webHidden/>
                  </w:rPr>
                  <w:instrText xml:space="preserve"> PAGEREF _Toc203122942 \h </w:instrText>
                </w:r>
                <w:r w:rsidR="002869E7">
                  <w:rPr>
                    <w:noProof/>
                    <w:webHidden/>
                  </w:rPr>
                </w:r>
                <w:r w:rsidR="002869E7">
                  <w:rPr>
                    <w:noProof/>
                    <w:webHidden/>
                  </w:rPr>
                  <w:fldChar w:fldCharType="separate"/>
                </w:r>
                <w:r w:rsidR="003064B3">
                  <w:rPr>
                    <w:noProof/>
                    <w:webHidden/>
                  </w:rPr>
                  <w:t>3</w:t>
                </w:r>
                <w:r w:rsidR="002869E7">
                  <w:rPr>
                    <w:noProof/>
                    <w:webHidden/>
                  </w:rPr>
                  <w:fldChar w:fldCharType="end"/>
                </w:r>
              </w:hyperlink>
            </w:p>
            <w:p w14:paraId="3BB40A7D" w14:textId="74048925" w:rsidR="002869E7" w:rsidRDefault="00980302">
              <w:pPr>
                <w:pStyle w:val="Turinys1"/>
                <w:rPr>
                  <w:noProof/>
                  <w:kern w:val="2"/>
                  <w:sz w:val="24"/>
                  <w:szCs w:val="24"/>
                  <w14:ligatures w14:val="standardContextual"/>
                </w:rPr>
              </w:pPr>
              <w:hyperlink w:anchor="_Toc203122943" w:history="1">
                <w:r w:rsidR="002869E7" w:rsidRPr="00967A33">
                  <w:rPr>
                    <w:rStyle w:val="Hipersaitas"/>
                    <w:rFonts w:ascii="Times New Roman" w:hAnsi="Times New Roman" w:cs="Times New Roman"/>
                    <w:noProof/>
                  </w:rPr>
                  <w:t>3. Susitikimai su tiekėjais ir objekto apžiūra</w:t>
                </w:r>
                <w:r w:rsidR="002869E7">
                  <w:rPr>
                    <w:noProof/>
                    <w:webHidden/>
                  </w:rPr>
                  <w:tab/>
                </w:r>
                <w:r w:rsidR="002869E7">
                  <w:rPr>
                    <w:noProof/>
                    <w:webHidden/>
                  </w:rPr>
                  <w:fldChar w:fldCharType="begin"/>
                </w:r>
                <w:r w:rsidR="002869E7">
                  <w:rPr>
                    <w:noProof/>
                    <w:webHidden/>
                  </w:rPr>
                  <w:instrText xml:space="preserve"> PAGEREF _Toc203122943 \h </w:instrText>
                </w:r>
                <w:r w:rsidR="002869E7">
                  <w:rPr>
                    <w:noProof/>
                    <w:webHidden/>
                  </w:rPr>
                </w:r>
                <w:r w:rsidR="002869E7">
                  <w:rPr>
                    <w:noProof/>
                    <w:webHidden/>
                  </w:rPr>
                  <w:fldChar w:fldCharType="separate"/>
                </w:r>
                <w:r w:rsidR="003064B3">
                  <w:rPr>
                    <w:noProof/>
                    <w:webHidden/>
                  </w:rPr>
                  <w:t>3</w:t>
                </w:r>
                <w:r w:rsidR="002869E7">
                  <w:rPr>
                    <w:noProof/>
                    <w:webHidden/>
                  </w:rPr>
                  <w:fldChar w:fldCharType="end"/>
                </w:r>
              </w:hyperlink>
            </w:p>
            <w:p w14:paraId="0503354E" w14:textId="5A1E9157" w:rsidR="002869E7" w:rsidRDefault="00980302">
              <w:pPr>
                <w:pStyle w:val="Turinys1"/>
                <w:rPr>
                  <w:noProof/>
                  <w:kern w:val="2"/>
                  <w:sz w:val="24"/>
                  <w:szCs w:val="24"/>
                  <w14:ligatures w14:val="standardContextual"/>
                </w:rPr>
              </w:pPr>
              <w:hyperlink w:anchor="_Toc203122944" w:history="1">
                <w:r w:rsidR="002869E7" w:rsidRPr="00967A33">
                  <w:rPr>
                    <w:rStyle w:val="Hipersaitas"/>
                    <w:rFonts w:ascii="Times New Roman" w:hAnsi="Times New Roman" w:cs="Times New Roman"/>
                    <w:noProof/>
                  </w:rPr>
                  <w:t>4. Tiekėjų pašalinimo pagrindai ir kvalifikacijos reikalavimai</w:t>
                </w:r>
                <w:r w:rsidR="002869E7">
                  <w:rPr>
                    <w:noProof/>
                    <w:webHidden/>
                  </w:rPr>
                  <w:tab/>
                </w:r>
                <w:r w:rsidR="002869E7">
                  <w:rPr>
                    <w:noProof/>
                    <w:webHidden/>
                  </w:rPr>
                  <w:fldChar w:fldCharType="begin"/>
                </w:r>
                <w:r w:rsidR="002869E7">
                  <w:rPr>
                    <w:noProof/>
                    <w:webHidden/>
                  </w:rPr>
                  <w:instrText xml:space="preserve"> PAGEREF _Toc203122944 \h </w:instrText>
                </w:r>
                <w:r w:rsidR="002869E7">
                  <w:rPr>
                    <w:noProof/>
                    <w:webHidden/>
                  </w:rPr>
                </w:r>
                <w:r w:rsidR="002869E7">
                  <w:rPr>
                    <w:noProof/>
                    <w:webHidden/>
                  </w:rPr>
                  <w:fldChar w:fldCharType="separate"/>
                </w:r>
                <w:r w:rsidR="003064B3">
                  <w:rPr>
                    <w:noProof/>
                    <w:webHidden/>
                  </w:rPr>
                  <w:t>4</w:t>
                </w:r>
                <w:r w:rsidR="002869E7">
                  <w:rPr>
                    <w:noProof/>
                    <w:webHidden/>
                  </w:rPr>
                  <w:fldChar w:fldCharType="end"/>
                </w:r>
              </w:hyperlink>
            </w:p>
            <w:p w14:paraId="6720A748" w14:textId="509710CE" w:rsidR="002869E7" w:rsidRDefault="00980302">
              <w:pPr>
                <w:pStyle w:val="Turinys1"/>
                <w:rPr>
                  <w:noProof/>
                  <w:kern w:val="2"/>
                  <w:sz w:val="24"/>
                  <w:szCs w:val="24"/>
                  <w14:ligatures w14:val="standardContextual"/>
                </w:rPr>
              </w:pPr>
              <w:hyperlink w:anchor="_Toc203122945" w:history="1">
                <w:r w:rsidR="002869E7" w:rsidRPr="00967A33">
                  <w:rPr>
                    <w:rStyle w:val="Hipersaitas"/>
                    <w:rFonts w:ascii="Times New Roman" w:hAnsi="Times New Roman" w:cs="Times New Roman"/>
                    <w:noProof/>
                  </w:rPr>
                  <w:t>5. Reikalavimai, susiję su nacionaliniu saugumu</w:t>
                </w:r>
                <w:r w:rsidR="002869E7">
                  <w:rPr>
                    <w:noProof/>
                    <w:webHidden/>
                  </w:rPr>
                  <w:tab/>
                </w:r>
                <w:r w:rsidR="002869E7">
                  <w:rPr>
                    <w:noProof/>
                    <w:webHidden/>
                  </w:rPr>
                  <w:fldChar w:fldCharType="begin"/>
                </w:r>
                <w:r w:rsidR="002869E7">
                  <w:rPr>
                    <w:noProof/>
                    <w:webHidden/>
                  </w:rPr>
                  <w:instrText xml:space="preserve"> PAGEREF _Toc203122945 \h </w:instrText>
                </w:r>
                <w:r w:rsidR="002869E7">
                  <w:rPr>
                    <w:noProof/>
                    <w:webHidden/>
                  </w:rPr>
                </w:r>
                <w:r w:rsidR="002869E7">
                  <w:rPr>
                    <w:noProof/>
                    <w:webHidden/>
                  </w:rPr>
                  <w:fldChar w:fldCharType="separate"/>
                </w:r>
                <w:r w:rsidR="003064B3">
                  <w:rPr>
                    <w:noProof/>
                    <w:webHidden/>
                  </w:rPr>
                  <w:t>4</w:t>
                </w:r>
                <w:r w:rsidR="002869E7">
                  <w:rPr>
                    <w:noProof/>
                    <w:webHidden/>
                  </w:rPr>
                  <w:fldChar w:fldCharType="end"/>
                </w:r>
              </w:hyperlink>
            </w:p>
            <w:p w14:paraId="6ABE6CF7" w14:textId="35DDD9D9" w:rsidR="002869E7" w:rsidRDefault="00980302">
              <w:pPr>
                <w:pStyle w:val="Turinys1"/>
                <w:rPr>
                  <w:noProof/>
                  <w:kern w:val="2"/>
                  <w:sz w:val="24"/>
                  <w:szCs w:val="24"/>
                  <w14:ligatures w14:val="standardContextual"/>
                </w:rPr>
              </w:pPr>
              <w:hyperlink w:anchor="_Toc203122946" w:history="1">
                <w:r w:rsidR="002869E7" w:rsidRPr="00967A33">
                  <w:rPr>
                    <w:rStyle w:val="Hipersaitas"/>
                    <w:rFonts w:ascii="Times New Roman" w:hAnsi="Times New Roman" w:cs="Times New Roman"/>
                    <w:noProof/>
                  </w:rPr>
                  <w:t>6. Specialieji reikalavimai pasiūlymų rengimui ir pateikimui</w:t>
                </w:r>
                <w:r w:rsidR="002869E7">
                  <w:rPr>
                    <w:noProof/>
                    <w:webHidden/>
                  </w:rPr>
                  <w:tab/>
                </w:r>
                <w:r w:rsidR="002869E7">
                  <w:rPr>
                    <w:noProof/>
                    <w:webHidden/>
                  </w:rPr>
                  <w:fldChar w:fldCharType="begin"/>
                </w:r>
                <w:r w:rsidR="002869E7">
                  <w:rPr>
                    <w:noProof/>
                    <w:webHidden/>
                  </w:rPr>
                  <w:instrText xml:space="preserve"> PAGEREF _Toc203122946 \h </w:instrText>
                </w:r>
                <w:r w:rsidR="002869E7">
                  <w:rPr>
                    <w:noProof/>
                    <w:webHidden/>
                  </w:rPr>
                </w:r>
                <w:r w:rsidR="002869E7">
                  <w:rPr>
                    <w:noProof/>
                    <w:webHidden/>
                  </w:rPr>
                  <w:fldChar w:fldCharType="separate"/>
                </w:r>
                <w:r w:rsidR="003064B3">
                  <w:rPr>
                    <w:noProof/>
                    <w:webHidden/>
                  </w:rPr>
                  <w:t>4</w:t>
                </w:r>
                <w:r w:rsidR="002869E7">
                  <w:rPr>
                    <w:noProof/>
                    <w:webHidden/>
                  </w:rPr>
                  <w:fldChar w:fldCharType="end"/>
                </w:r>
              </w:hyperlink>
            </w:p>
            <w:p w14:paraId="26672A95" w14:textId="2EE0C2DA" w:rsidR="002869E7" w:rsidRDefault="00980302">
              <w:pPr>
                <w:pStyle w:val="Turinys1"/>
                <w:tabs>
                  <w:tab w:val="left" w:pos="720"/>
                </w:tabs>
                <w:rPr>
                  <w:noProof/>
                  <w:kern w:val="2"/>
                  <w:sz w:val="24"/>
                  <w:szCs w:val="24"/>
                  <w14:ligatures w14:val="standardContextual"/>
                </w:rPr>
              </w:pPr>
              <w:hyperlink w:anchor="_Toc203122947" w:history="1">
                <w:r w:rsidR="002869E7" w:rsidRPr="00967A33">
                  <w:rPr>
                    <w:rStyle w:val="Hipersaitas"/>
                    <w:rFonts w:ascii="Times New Roman" w:eastAsia="Calibri" w:hAnsi="Times New Roman" w:cs="Times New Roman"/>
                    <w:noProof/>
                  </w:rPr>
                  <w:t>7.</w:t>
                </w:r>
                <w:r w:rsidR="002869E7">
                  <w:rPr>
                    <w:noProof/>
                    <w:kern w:val="2"/>
                    <w:sz w:val="24"/>
                    <w:szCs w:val="24"/>
                    <w14:ligatures w14:val="standardContextual"/>
                  </w:rPr>
                  <w:tab/>
                </w:r>
                <w:r w:rsidR="002869E7" w:rsidRPr="00967A33">
                  <w:rPr>
                    <w:rStyle w:val="Hipersaitas"/>
                    <w:rFonts w:ascii="Times New Roman" w:hAnsi="Times New Roman" w:cs="Times New Roman"/>
                    <w:noProof/>
                  </w:rPr>
                  <w:t>Pasiūlymo galiojimo užtikrinimas</w:t>
                </w:r>
                <w:r w:rsidR="002869E7">
                  <w:rPr>
                    <w:noProof/>
                    <w:webHidden/>
                  </w:rPr>
                  <w:tab/>
                </w:r>
                <w:r w:rsidR="002869E7">
                  <w:rPr>
                    <w:noProof/>
                    <w:webHidden/>
                  </w:rPr>
                  <w:fldChar w:fldCharType="begin"/>
                </w:r>
                <w:r w:rsidR="002869E7">
                  <w:rPr>
                    <w:noProof/>
                    <w:webHidden/>
                  </w:rPr>
                  <w:instrText xml:space="preserve"> PAGEREF _Toc203122947 \h </w:instrText>
                </w:r>
                <w:r w:rsidR="002869E7">
                  <w:rPr>
                    <w:noProof/>
                    <w:webHidden/>
                  </w:rPr>
                </w:r>
                <w:r w:rsidR="002869E7">
                  <w:rPr>
                    <w:noProof/>
                    <w:webHidden/>
                  </w:rPr>
                  <w:fldChar w:fldCharType="separate"/>
                </w:r>
                <w:r w:rsidR="003064B3">
                  <w:rPr>
                    <w:noProof/>
                    <w:webHidden/>
                  </w:rPr>
                  <w:t>5</w:t>
                </w:r>
                <w:r w:rsidR="002869E7">
                  <w:rPr>
                    <w:noProof/>
                    <w:webHidden/>
                  </w:rPr>
                  <w:fldChar w:fldCharType="end"/>
                </w:r>
              </w:hyperlink>
            </w:p>
            <w:p w14:paraId="5ED94A5A" w14:textId="35F125FF" w:rsidR="002869E7" w:rsidRDefault="00980302">
              <w:pPr>
                <w:pStyle w:val="Turinys1"/>
                <w:tabs>
                  <w:tab w:val="left" w:pos="720"/>
                </w:tabs>
                <w:rPr>
                  <w:noProof/>
                  <w:kern w:val="2"/>
                  <w:sz w:val="24"/>
                  <w:szCs w:val="24"/>
                  <w14:ligatures w14:val="standardContextual"/>
                </w:rPr>
              </w:pPr>
              <w:hyperlink w:anchor="_Toc203122948" w:history="1">
                <w:r w:rsidR="002869E7" w:rsidRPr="00967A33">
                  <w:rPr>
                    <w:rStyle w:val="Hipersaitas"/>
                    <w:rFonts w:ascii="Times New Roman" w:eastAsia="Calibri" w:hAnsi="Times New Roman" w:cs="Times New Roman"/>
                    <w:noProof/>
                  </w:rPr>
                  <w:t>8.</w:t>
                </w:r>
                <w:r w:rsidR="002869E7">
                  <w:rPr>
                    <w:noProof/>
                    <w:kern w:val="2"/>
                    <w:sz w:val="24"/>
                    <w:szCs w:val="24"/>
                    <w14:ligatures w14:val="standardContextual"/>
                  </w:rPr>
                  <w:tab/>
                </w:r>
                <w:r w:rsidR="002869E7" w:rsidRPr="00967A33">
                  <w:rPr>
                    <w:rStyle w:val="Hipersaitas"/>
                    <w:rFonts w:ascii="Times New Roman" w:hAnsi="Times New Roman" w:cs="Times New Roman"/>
                    <w:noProof/>
                  </w:rPr>
                  <w:t>Elektroninis aukcionas</w:t>
                </w:r>
                <w:r w:rsidR="002869E7">
                  <w:rPr>
                    <w:noProof/>
                    <w:webHidden/>
                  </w:rPr>
                  <w:tab/>
                </w:r>
                <w:r w:rsidR="002869E7">
                  <w:rPr>
                    <w:noProof/>
                    <w:webHidden/>
                  </w:rPr>
                  <w:fldChar w:fldCharType="begin"/>
                </w:r>
                <w:r w:rsidR="002869E7">
                  <w:rPr>
                    <w:noProof/>
                    <w:webHidden/>
                  </w:rPr>
                  <w:instrText xml:space="preserve"> PAGEREF _Toc203122948 \h </w:instrText>
                </w:r>
                <w:r w:rsidR="002869E7">
                  <w:rPr>
                    <w:noProof/>
                    <w:webHidden/>
                  </w:rPr>
                </w:r>
                <w:r w:rsidR="002869E7">
                  <w:rPr>
                    <w:noProof/>
                    <w:webHidden/>
                  </w:rPr>
                  <w:fldChar w:fldCharType="separate"/>
                </w:r>
                <w:r w:rsidR="003064B3">
                  <w:rPr>
                    <w:noProof/>
                    <w:webHidden/>
                  </w:rPr>
                  <w:t>6</w:t>
                </w:r>
                <w:r w:rsidR="002869E7">
                  <w:rPr>
                    <w:noProof/>
                    <w:webHidden/>
                  </w:rPr>
                  <w:fldChar w:fldCharType="end"/>
                </w:r>
              </w:hyperlink>
            </w:p>
            <w:p w14:paraId="51064FB0" w14:textId="0E84F911" w:rsidR="002869E7" w:rsidRDefault="00980302">
              <w:pPr>
                <w:pStyle w:val="Turinys1"/>
                <w:tabs>
                  <w:tab w:val="left" w:pos="720"/>
                </w:tabs>
                <w:rPr>
                  <w:noProof/>
                  <w:kern w:val="2"/>
                  <w:sz w:val="24"/>
                  <w:szCs w:val="24"/>
                  <w14:ligatures w14:val="standardContextual"/>
                </w:rPr>
              </w:pPr>
              <w:hyperlink w:anchor="_Toc203122949" w:history="1">
                <w:r w:rsidR="002869E7" w:rsidRPr="00967A33">
                  <w:rPr>
                    <w:rStyle w:val="Hipersaitas"/>
                    <w:rFonts w:ascii="Times New Roman" w:eastAsia="Calibri" w:hAnsi="Times New Roman" w:cs="Times New Roman"/>
                    <w:noProof/>
                  </w:rPr>
                  <w:t>9.</w:t>
                </w:r>
                <w:r w:rsidR="002869E7">
                  <w:rPr>
                    <w:noProof/>
                    <w:kern w:val="2"/>
                    <w:sz w:val="24"/>
                    <w:szCs w:val="24"/>
                    <w14:ligatures w14:val="standardContextual"/>
                  </w:rPr>
                  <w:tab/>
                </w:r>
                <w:r w:rsidR="002869E7" w:rsidRPr="00967A33">
                  <w:rPr>
                    <w:rStyle w:val="Hipersaitas"/>
                    <w:rFonts w:ascii="Times New Roman" w:hAnsi="Times New Roman" w:cs="Times New Roman"/>
                    <w:noProof/>
                  </w:rPr>
                  <w:t>Pasiūlymų vertinimas</w:t>
                </w:r>
                <w:r w:rsidR="002869E7">
                  <w:rPr>
                    <w:noProof/>
                    <w:webHidden/>
                  </w:rPr>
                  <w:tab/>
                </w:r>
                <w:r w:rsidR="002869E7">
                  <w:rPr>
                    <w:noProof/>
                    <w:webHidden/>
                  </w:rPr>
                  <w:fldChar w:fldCharType="begin"/>
                </w:r>
                <w:r w:rsidR="002869E7">
                  <w:rPr>
                    <w:noProof/>
                    <w:webHidden/>
                  </w:rPr>
                  <w:instrText xml:space="preserve"> PAGEREF _Toc203122949 \h </w:instrText>
                </w:r>
                <w:r w:rsidR="002869E7">
                  <w:rPr>
                    <w:noProof/>
                    <w:webHidden/>
                  </w:rPr>
                </w:r>
                <w:r w:rsidR="002869E7">
                  <w:rPr>
                    <w:noProof/>
                    <w:webHidden/>
                  </w:rPr>
                  <w:fldChar w:fldCharType="separate"/>
                </w:r>
                <w:r w:rsidR="003064B3">
                  <w:rPr>
                    <w:noProof/>
                    <w:webHidden/>
                  </w:rPr>
                  <w:t>6</w:t>
                </w:r>
                <w:r w:rsidR="002869E7">
                  <w:rPr>
                    <w:noProof/>
                    <w:webHidden/>
                  </w:rPr>
                  <w:fldChar w:fldCharType="end"/>
                </w:r>
              </w:hyperlink>
            </w:p>
            <w:p w14:paraId="7A2BE97A" w14:textId="0A9CCF7C" w:rsidR="002869E7" w:rsidRDefault="00980302">
              <w:pPr>
                <w:pStyle w:val="Turinys1"/>
                <w:tabs>
                  <w:tab w:val="left" w:pos="720"/>
                </w:tabs>
                <w:rPr>
                  <w:noProof/>
                  <w:kern w:val="2"/>
                  <w:sz w:val="24"/>
                  <w:szCs w:val="24"/>
                  <w14:ligatures w14:val="standardContextual"/>
                </w:rPr>
              </w:pPr>
              <w:hyperlink w:anchor="_Toc203122950" w:history="1">
                <w:r w:rsidR="002869E7" w:rsidRPr="00967A33">
                  <w:rPr>
                    <w:rStyle w:val="Hipersaitas"/>
                    <w:rFonts w:ascii="Times New Roman" w:eastAsia="Calibri" w:hAnsi="Times New Roman" w:cs="Times New Roman"/>
                    <w:noProof/>
                  </w:rPr>
                  <w:t>10.</w:t>
                </w:r>
                <w:r w:rsidR="002869E7">
                  <w:rPr>
                    <w:noProof/>
                    <w:kern w:val="2"/>
                    <w:sz w:val="24"/>
                    <w:szCs w:val="24"/>
                    <w14:ligatures w14:val="standardContextual"/>
                  </w:rPr>
                  <w:tab/>
                </w:r>
                <w:r w:rsidR="002869E7" w:rsidRPr="00967A33">
                  <w:rPr>
                    <w:rStyle w:val="Hipersaitas"/>
                    <w:rFonts w:ascii="Times New Roman" w:hAnsi="Times New Roman" w:cs="Times New Roman"/>
                    <w:noProof/>
                  </w:rPr>
                  <w:t>Sutarties sudarymas</w:t>
                </w:r>
                <w:r w:rsidR="002869E7">
                  <w:rPr>
                    <w:noProof/>
                    <w:webHidden/>
                  </w:rPr>
                  <w:tab/>
                </w:r>
                <w:r w:rsidR="002869E7">
                  <w:rPr>
                    <w:noProof/>
                    <w:webHidden/>
                  </w:rPr>
                  <w:fldChar w:fldCharType="begin"/>
                </w:r>
                <w:r w:rsidR="002869E7">
                  <w:rPr>
                    <w:noProof/>
                    <w:webHidden/>
                  </w:rPr>
                  <w:instrText xml:space="preserve"> PAGEREF _Toc203122950 \h </w:instrText>
                </w:r>
                <w:r w:rsidR="002869E7">
                  <w:rPr>
                    <w:noProof/>
                    <w:webHidden/>
                  </w:rPr>
                </w:r>
                <w:r w:rsidR="002869E7">
                  <w:rPr>
                    <w:noProof/>
                    <w:webHidden/>
                  </w:rPr>
                  <w:fldChar w:fldCharType="separate"/>
                </w:r>
                <w:r w:rsidR="003064B3">
                  <w:rPr>
                    <w:noProof/>
                    <w:webHidden/>
                  </w:rPr>
                  <w:t>6</w:t>
                </w:r>
                <w:r w:rsidR="002869E7">
                  <w:rPr>
                    <w:noProof/>
                    <w:webHidden/>
                  </w:rPr>
                  <w:fldChar w:fldCharType="end"/>
                </w:r>
              </w:hyperlink>
            </w:p>
            <w:p w14:paraId="01A8E5A9" w14:textId="2478DCDB" w:rsidR="002869E7" w:rsidRDefault="00980302">
              <w:pPr>
                <w:pStyle w:val="Turinys1"/>
                <w:tabs>
                  <w:tab w:val="left" w:pos="720"/>
                </w:tabs>
                <w:rPr>
                  <w:noProof/>
                  <w:kern w:val="2"/>
                  <w:sz w:val="24"/>
                  <w:szCs w:val="24"/>
                  <w14:ligatures w14:val="standardContextual"/>
                </w:rPr>
              </w:pPr>
              <w:hyperlink w:anchor="_Toc203122951" w:history="1">
                <w:r w:rsidR="002869E7" w:rsidRPr="00967A33">
                  <w:rPr>
                    <w:rStyle w:val="Hipersaitas"/>
                    <w:rFonts w:ascii="Times New Roman" w:hAnsi="Times New Roman" w:cs="Times New Roman"/>
                    <w:noProof/>
                  </w:rPr>
                  <w:t>11.</w:t>
                </w:r>
                <w:r w:rsidR="002869E7">
                  <w:rPr>
                    <w:noProof/>
                    <w:kern w:val="2"/>
                    <w:sz w:val="24"/>
                    <w:szCs w:val="24"/>
                    <w14:ligatures w14:val="standardContextual"/>
                  </w:rPr>
                  <w:tab/>
                </w:r>
                <w:r w:rsidR="002869E7" w:rsidRPr="00967A33">
                  <w:rPr>
                    <w:rStyle w:val="Hipersaitas"/>
                    <w:rFonts w:ascii="Times New Roman" w:hAnsi="Times New Roman" w:cs="Times New Roman"/>
                    <w:noProof/>
                  </w:rPr>
                  <w:t>Terminai</w:t>
                </w:r>
                <w:r w:rsidR="002869E7">
                  <w:rPr>
                    <w:noProof/>
                    <w:webHidden/>
                  </w:rPr>
                  <w:tab/>
                </w:r>
                <w:r w:rsidR="002869E7">
                  <w:rPr>
                    <w:noProof/>
                    <w:webHidden/>
                  </w:rPr>
                  <w:fldChar w:fldCharType="begin"/>
                </w:r>
                <w:r w:rsidR="002869E7">
                  <w:rPr>
                    <w:noProof/>
                    <w:webHidden/>
                  </w:rPr>
                  <w:instrText xml:space="preserve"> PAGEREF _Toc203122951 \h </w:instrText>
                </w:r>
                <w:r w:rsidR="002869E7">
                  <w:rPr>
                    <w:noProof/>
                    <w:webHidden/>
                  </w:rPr>
                </w:r>
                <w:r w:rsidR="002869E7">
                  <w:rPr>
                    <w:noProof/>
                    <w:webHidden/>
                  </w:rPr>
                  <w:fldChar w:fldCharType="separate"/>
                </w:r>
                <w:r w:rsidR="003064B3">
                  <w:rPr>
                    <w:noProof/>
                    <w:webHidden/>
                  </w:rPr>
                  <w:t>6</w:t>
                </w:r>
                <w:r w:rsidR="002869E7">
                  <w:rPr>
                    <w:noProof/>
                    <w:webHidden/>
                  </w:rPr>
                  <w:fldChar w:fldCharType="end"/>
                </w:r>
              </w:hyperlink>
            </w:p>
            <w:p w14:paraId="477F2D15" w14:textId="3EE82975" w:rsidR="002869E7" w:rsidRDefault="00980302">
              <w:pPr>
                <w:pStyle w:val="Turinys1"/>
                <w:rPr>
                  <w:noProof/>
                  <w:kern w:val="2"/>
                  <w:sz w:val="24"/>
                  <w:szCs w:val="24"/>
                  <w14:ligatures w14:val="standardContextual"/>
                </w:rPr>
              </w:pPr>
              <w:hyperlink w:anchor="_Toc203122952" w:history="1">
                <w:r w:rsidR="002869E7" w:rsidRPr="00967A33">
                  <w:rPr>
                    <w:rStyle w:val="Hipersaitas"/>
                    <w:rFonts w:ascii="Times New Roman" w:hAnsi="Times New Roman" w:cs="Times New Roman"/>
                    <w:noProof/>
                  </w:rPr>
                  <w:t>12 Priedai</w:t>
                </w:r>
                <w:r w:rsidR="002869E7">
                  <w:rPr>
                    <w:noProof/>
                    <w:webHidden/>
                  </w:rPr>
                  <w:tab/>
                </w:r>
                <w:r w:rsidR="002869E7">
                  <w:rPr>
                    <w:noProof/>
                    <w:webHidden/>
                  </w:rPr>
                  <w:fldChar w:fldCharType="begin"/>
                </w:r>
                <w:r w:rsidR="002869E7">
                  <w:rPr>
                    <w:noProof/>
                    <w:webHidden/>
                  </w:rPr>
                  <w:instrText xml:space="preserve"> PAGEREF _Toc203122952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74F14A4E" w14:textId="58FD8F7C" w:rsidR="002869E7" w:rsidRDefault="00980302">
              <w:pPr>
                <w:pStyle w:val="Turinys2"/>
                <w:tabs>
                  <w:tab w:val="left" w:pos="720"/>
                </w:tabs>
                <w:rPr>
                  <w:noProof/>
                  <w:kern w:val="2"/>
                  <w:sz w:val="24"/>
                  <w:szCs w:val="24"/>
                  <w14:ligatures w14:val="standardContextual"/>
                </w:rPr>
              </w:pPr>
              <w:hyperlink w:anchor="_Toc203122953" w:history="1">
                <w:r w:rsidR="002869E7" w:rsidRPr="00967A33">
                  <w:rPr>
                    <w:rStyle w:val="Hipersaitas"/>
                    <w:rFonts w:cs="Times New Roman"/>
                    <w:noProof/>
                  </w:rPr>
                  <w:t>1.</w:t>
                </w:r>
                <w:r w:rsidR="002869E7">
                  <w:rPr>
                    <w:noProof/>
                    <w:kern w:val="2"/>
                    <w:sz w:val="24"/>
                    <w:szCs w:val="24"/>
                    <w14:ligatures w14:val="standardContextual"/>
                  </w:rPr>
                  <w:tab/>
                </w:r>
                <w:r w:rsidR="002869E7" w:rsidRPr="00967A33">
                  <w:rPr>
                    <w:rStyle w:val="Hipersaitas"/>
                    <w:rFonts w:cs="Times New Roman"/>
                    <w:noProof/>
                  </w:rPr>
                  <w:t>Pirkimo sąlygų 1 priedas „1 dalis Kvėdarna“:</w:t>
                </w:r>
                <w:r w:rsidR="002869E7">
                  <w:rPr>
                    <w:noProof/>
                    <w:webHidden/>
                  </w:rPr>
                  <w:tab/>
                </w:r>
                <w:r w:rsidR="002869E7">
                  <w:rPr>
                    <w:noProof/>
                    <w:webHidden/>
                  </w:rPr>
                  <w:fldChar w:fldCharType="begin"/>
                </w:r>
                <w:r w:rsidR="002869E7">
                  <w:rPr>
                    <w:noProof/>
                    <w:webHidden/>
                  </w:rPr>
                  <w:instrText xml:space="preserve"> PAGEREF _Toc203122953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67BC892C" w14:textId="649B7BDB" w:rsidR="002869E7" w:rsidRDefault="00980302">
              <w:pPr>
                <w:pStyle w:val="Turinys2"/>
                <w:tabs>
                  <w:tab w:val="left" w:pos="960"/>
                </w:tabs>
                <w:rPr>
                  <w:noProof/>
                  <w:kern w:val="2"/>
                  <w:sz w:val="24"/>
                  <w:szCs w:val="24"/>
                  <w14:ligatures w14:val="standardContextual"/>
                </w:rPr>
              </w:pPr>
              <w:hyperlink w:anchor="_Toc203122954" w:history="1">
                <w:r w:rsidR="002869E7" w:rsidRPr="00967A33">
                  <w:rPr>
                    <w:rStyle w:val="Hipersaitas"/>
                    <w:rFonts w:cs="Times New Roman"/>
                    <w:noProof/>
                  </w:rPr>
                  <w:t>1.1.</w:t>
                </w:r>
                <w:r w:rsidR="002869E7">
                  <w:rPr>
                    <w:noProof/>
                    <w:kern w:val="2"/>
                    <w:sz w:val="24"/>
                    <w:szCs w:val="24"/>
                    <w14:ligatures w14:val="standardContextual"/>
                  </w:rPr>
                  <w:tab/>
                </w:r>
                <w:r w:rsidR="002869E7" w:rsidRPr="00967A33">
                  <w:rPr>
                    <w:rStyle w:val="Hipersaitas"/>
                    <w:rFonts w:cs="Times New Roman"/>
                    <w:noProof/>
                  </w:rPr>
                  <w:t>1 dalies pirkimo sąlygų 1 priedas „Techninė specifikacija“;</w:t>
                </w:r>
                <w:r w:rsidR="002869E7">
                  <w:rPr>
                    <w:noProof/>
                    <w:webHidden/>
                  </w:rPr>
                  <w:tab/>
                </w:r>
                <w:r w:rsidR="002869E7">
                  <w:rPr>
                    <w:noProof/>
                    <w:webHidden/>
                  </w:rPr>
                  <w:fldChar w:fldCharType="begin"/>
                </w:r>
                <w:r w:rsidR="002869E7">
                  <w:rPr>
                    <w:noProof/>
                    <w:webHidden/>
                  </w:rPr>
                  <w:instrText xml:space="preserve"> PAGEREF _Toc203122954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46E73A1F" w14:textId="52B7E188" w:rsidR="002869E7" w:rsidRDefault="00980302">
              <w:pPr>
                <w:pStyle w:val="Turinys2"/>
                <w:tabs>
                  <w:tab w:val="left" w:pos="960"/>
                </w:tabs>
                <w:rPr>
                  <w:noProof/>
                  <w:kern w:val="2"/>
                  <w:sz w:val="24"/>
                  <w:szCs w:val="24"/>
                  <w14:ligatures w14:val="standardContextual"/>
                </w:rPr>
              </w:pPr>
              <w:hyperlink w:anchor="_Toc203122955" w:history="1">
                <w:r w:rsidR="002869E7" w:rsidRPr="00967A33">
                  <w:rPr>
                    <w:rStyle w:val="Hipersaitas"/>
                    <w:rFonts w:cs="Times New Roman"/>
                    <w:noProof/>
                  </w:rPr>
                  <w:t>1.2.</w:t>
                </w:r>
                <w:r w:rsidR="002869E7">
                  <w:rPr>
                    <w:noProof/>
                    <w:kern w:val="2"/>
                    <w:sz w:val="24"/>
                    <w:szCs w:val="24"/>
                    <w14:ligatures w14:val="standardContextual"/>
                  </w:rPr>
                  <w:tab/>
                </w:r>
                <w:r w:rsidR="002869E7" w:rsidRPr="00967A33">
                  <w:rPr>
                    <w:rStyle w:val="Hipersaitas"/>
                    <w:rFonts w:cs="Times New Roman"/>
                    <w:noProof/>
                  </w:rPr>
                  <w:t>1 dalies pirkimo sąlygų 2 priedas „Pasiūlymo forma“;</w:t>
                </w:r>
                <w:r w:rsidR="002869E7">
                  <w:rPr>
                    <w:noProof/>
                    <w:webHidden/>
                  </w:rPr>
                  <w:tab/>
                </w:r>
                <w:r w:rsidR="002869E7">
                  <w:rPr>
                    <w:noProof/>
                    <w:webHidden/>
                  </w:rPr>
                  <w:fldChar w:fldCharType="begin"/>
                </w:r>
                <w:r w:rsidR="002869E7">
                  <w:rPr>
                    <w:noProof/>
                    <w:webHidden/>
                  </w:rPr>
                  <w:instrText xml:space="preserve"> PAGEREF _Toc203122955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FAD88A3" w14:textId="78085350" w:rsidR="002869E7" w:rsidRDefault="00980302">
              <w:pPr>
                <w:pStyle w:val="Turinys2"/>
                <w:tabs>
                  <w:tab w:val="left" w:pos="960"/>
                </w:tabs>
                <w:rPr>
                  <w:noProof/>
                  <w:kern w:val="2"/>
                  <w:sz w:val="24"/>
                  <w:szCs w:val="24"/>
                  <w14:ligatures w14:val="standardContextual"/>
                </w:rPr>
              </w:pPr>
              <w:hyperlink w:anchor="_Toc203122956" w:history="1">
                <w:r w:rsidR="002869E7" w:rsidRPr="00967A33">
                  <w:rPr>
                    <w:rStyle w:val="Hipersaitas"/>
                    <w:rFonts w:cs="Times New Roman"/>
                    <w:noProof/>
                  </w:rPr>
                  <w:t>1.3.</w:t>
                </w:r>
                <w:r w:rsidR="002869E7">
                  <w:rPr>
                    <w:noProof/>
                    <w:kern w:val="2"/>
                    <w:sz w:val="24"/>
                    <w:szCs w:val="24"/>
                    <w14:ligatures w14:val="standardContextual"/>
                  </w:rPr>
                  <w:tab/>
                </w:r>
                <w:r w:rsidR="002869E7" w:rsidRPr="00967A33">
                  <w:rPr>
                    <w:rStyle w:val="Hipersaitas"/>
                    <w:rFonts w:cs="Times New Roman"/>
                    <w:noProof/>
                  </w:rPr>
                  <w:t>1 dalies pirkimo sąlygų 3 priedas „Sutarties projektas“;</w:t>
                </w:r>
                <w:r w:rsidR="002869E7">
                  <w:rPr>
                    <w:noProof/>
                    <w:webHidden/>
                  </w:rPr>
                  <w:tab/>
                </w:r>
                <w:r w:rsidR="002869E7">
                  <w:rPr>
                    <w:noProof/>
                    <w:webHidden/>
                  </w:rPr>
                  <w:fldChar w:fldCharType="begin"/>
                </w:r>
                <w:r w:rsidR="002869E7">
                  <w:rPr>
                    <w:noProof/>
                    <w:webHidden/>
                  </w:rPr>
                  <w:instrText xml:space="preserve"> PAGEREF _Toc203122956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F5F92BB" w14:textId="79669800" w:rsidR="002869E7" w:rsidRDefault="00980302">
              <w:pPr>
                <w:pStyle w:val="Turinys2"/>
                <w:tabs>
                  <w:tab w:val="left" w:pos="960"/>
                </w:tabs>
                <w:rPr>
                  <w:noProof/>
                  <w:kern w:val="2"/>
                  <w:sz w:val="24"/>
                  <w:szCs w:val="24"/>
                  <w14:ligatures w14:val="standardContextual"/>
                </w:rPr>
              </w:pPr>
              <w:hyperlink w:anchor="_Toc203122957" w:history="1">
                <w:r w:rsidR="002869E7" w:rsidRPr="00967A33">
                  <w:rPr>
                    <w:rStyle w:val="Hipersaitas"/>
                    <w:rFonts w:cs="Times New Roman"/>
                    <w:noProof/>
                  </w:rPr>
                  <w:t>1.4.</w:t>
                </w:r>
                <w:r w:rsidR="002869E7">
                  <w:rPr>
                    <w:noProof/>
                    <w:kern w:val="2"/>
                    <w:sz w:val="24"/>
                    <w:szCs w:val="24"/>
                    <w14:ligatures w14:val="standardContextual"/>
                  </w:rPr>
                  <w:tab/>
                </w:r>
                <w:r w:rsidR="002869E7" w:rsidRPr="00967A33">
                  <w:rPr>
                    <w:rStyle w:val="Hipersaitas"/>
                    <w:rFonts w:cs="Times New Roman"/>
                    <w:noProof/>
                  </w:rPr>
                  <w:t>1 dalies pirkimo sąlygų 4 priedas „Tiekėjų kvalifikacijos reikalavimai“;</w:t>
                </w:r>
                <w:r w:rsidR="002869E7">
                  <w:rPr>
                    <w:noProof/>
                    <w:webHidden/>
                  </w:rPr>
                  <w:tab/>
                </w:r>
                <w:r w:rsidR="002869E7">
                  <w:rPr>
                    <w:noProof/>
                    <w:webHidden/>
                  </w:rPr>
                  <w:fldChar w:fldCharType="begin"/>
                </w:r>
                <w:r w:rsidR="002869E7">
                  <w:rPr>
                    <w:noProof/>
                    <w:webHidden/>
                  </w:rPr>
                  <w:instrText xml:space="preserve"> PAGEREF _Toc203122957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008CEEA6" w14:textId="51799855" w:rsidR="002869E7" w:rsidRDefault="00980302">
              <w:pPr>
                <w:pStyle w:val="Turinys2"/>
                <w:tabs>
                  <w:tab w:val="left" w:pos="960"/>
                </w:tabs>
                <w:rPr>
                  <w:noProof/>
                  <w:kern w:val="2"/>
                  <w:sz w:val="24"/>
                  <w:szCs w:val="24"/>
                  <w14:ligatures w14:val="standardContextual"/>
                </w:rPr>
              </w:pPr>
              <w:hyperlink w:anchor="_Toc203122958" w:history="1">
                <w:r w:rsidR="002869E7" w:rsidRPr="00967A33">
                  <w:rPr>
                    <w:rStyle w:val="Hipersaitas"/>
                    <w:rFonts w:cs="Times New Roman"/>
                    <w:noProof/>
                  </w:rPr>
                  <w:t>1.5.</w:t>
                </w:r>
                <w:r w:rsidR="002869E7">
                  <w:rPr>
                    <w:noProof/>
                    <w:kern w:val="2"/>
                    <w:sz w:val="24"/>
                    <w:szCs w:val="24"/>
                    <w14:ligatures w14:val="standardContextual"/>
                  </w:rPr>
                  <w:tab/>
                </w:r>
                <w:r w:rsidR="002869E7" w:rsidRPr="00967A33">
                  <w:rPr>
                    <w:rStyle w:val="Hipersaitas"/>
                    <w:rFonts w:cs="Times New Roman"/>
                    <w:noProof/>
                  </w:rPr>
                  <w:t>1 dalies pirkimo sąlygų 5 priedas „Už sutarties vykdymą atsakingų specialistų sąrašas;</w:t>
                </w:r>
                <w:r w:rsidR="002869E7">
                  <w:rPr>
                    <w:noProof/>
                    <w:webHidden/>
                  </w:rPr>
                  <w:tab/>
                </w:r>
                <w:r w:rsidR="002869E7">
                  <w:rPr>
                    <w:noProof/>
                    <w:webHidden/>
                  </w:rPr>
                  <w:fldChar w:fldCharType="begin"/>
                </w:r>
                <w:r w:rsidR="002869E7">
                  <w:rPr>
                    <w:noProof/>
                    <w:webHidden/>
                  </w:rPr>
                  <w:instrText xml:space="preserve"> PAGEREF _Toc203122958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39ABFA32" w14:textId="645FC669" w:rsidR="002869E7" w:rsidRDefault="00980302">
              <w:pPr>
                <w:pStyle w:val="Turinys2"/>
                <w:tabs>
                  <w:tab w:val="left" w:pos="960"/>
                </w:tabs>
                <w:rPr>
                  <w:noProof/>
                  <w:kern w:val="2"/>
                  <w:sz w:val="24"/>
                  <w:szCs w:val="24"/>
                  <w14:ligatures w14:val="standardContextual"/>
                </w:rPr>
              </w:pPr>
              <w:hyperlink w:anchor="_Toc203122959" w:history="1">
                <w:r w:rsidR="002869E7" w:rsidRPr="00967A33">
                  <w:rPr>
                    <w:rStyle w:val="Hipersaitas"/>
                    <w:rFonts w:cs="Times New Roman"/>
                    <w:noProof/>
                  </w:rPr>
                  <w:t>1.6.</w:t>
                </w:r>
                <w:r w:rsidR="002869E7">
                  <w:rPr>
                    <w:noProof/>
                    <w:kern w:val="2"/>
                    <w:sz w:val="24"/>
                    <w:szCs w:val="24"/>
                    <w14:ligatures w14:val="standardContextual"/>
                  </w:rPr>
                  <w:tab/>
                </w:r>
                <w:r w:rsidR="002869E7" w:rsidRPr="00967A33">
                  <w:rPr>
                    <w:rStyle w:val="Hipersaitas"/>
                    <w:rFonts w:cs="Times New Roman"/>
                    <w:noProof/>
                  </w:rPr>
                  <w:t>1 dalies pirkimo sąlygų 6 priedas „Kiti dokumentai“;</w:t>
                </w:r>
                <w:r w:rsidR="002869E7">
                  <w:rPr>
                    <w:noProof/>
                    <w:webHidden/>
                  </w:rPr>
                  <w:tab/>
                </w:r>
                <w:r w:rsidR="002869E7">
                  <w:rPr>
                    <w:noProof/>
                    <w:webHidden/>
                  </w:rPr>
                  <w:fldChar w:fldCharType="begin"/>
                </w:r>
                <w:r w:rsidR="002869E7">
                  <w:rPr>
                    <w:noProof/>
                    <w:webHidden/>
                  </w:rPr>
                  <w:instrText xml:space="preserve"> PAGEREF _Toc203122959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15AA2A3B" w14:textId="76153289" w:rsidR="002869E7" w:rsidRDefault="00980302">
              <w:pPr>
                <w:pStyle w:val="Turinys2"/>
                <w:tabs>
                  <w:tab w:val="left" w:pos="720"/>
                </w:tabs>
                <w:rPr>
                  <w:noProof/>
                  <w:kern w:val="2"/>
                  <w:sz w:val="24"/>
                  <w:szCs w:val="24"/>
                  <w14:ligatures w14:val="standardContextual"/>
                </w:rPr>
              </w:pPr>
              <w:hyperlink w:anchor="_Toc203122960" w:history="1">
                <w:r w:rsidR="002869E7" w:rsidRPr="00967A33">
                  <w:rPr>
                    <w:rStyle w:val="Hipersaitas"/>
                    <w:rFonts w:cs="Times New Roman"/>
                    <w:noProof/>
                  </w:rPr>
                  <w:t>2.</w:t>
                </w:r>
                <w:r w:rsidR="002869E7">
                  <w:rPr>
                    <w:noProof/>
                    <w:kern w:val="2"/>
                    <w:sz w:val="24"/>
                    <w:szCs w:val="24"/>
                    <w14:ligatures w14:val="standardContextual"/>
                  </w:rPr>
                  <w:tab/>
                </w:r>
                <w:r w:rsidR="002869E7" w:rsidRPr="00967A33">
                  <w:rPr>
                    <w:rStyle w:val="Hipersaitas"/>
                    <w:rFonts w:cs="Times New Roman"/>
                    <w:noProof/>
                  </w:rPr>
                  <w:t>Pirkimo sąlygų 2 priedas „2 dalis Laukuva“:</w:t>
                </w:r>
                <w:r w:rsidR="002869E7">
                  <w:rPr>
                    <w:noProof/>
                    <w:webHidden/>
                  </w:rPr>
                  <w:tab/>
                </w:r>
                <w:r w:rsidR="002869E7">
                  <w:rPr>
                    <w:noProof/>
                    <w:webHidden/>
                  </w:rPr>
                  <w:fldChar w:fldCharType="begin"/>
                </w:r>
                <w:r w:rsidR="002869E7">
                  <w:rPr>
                    <w:noProof/>
                    <w:webHidden/>
                  </w:rPr>
                  <w:instrText xml:space="preserve"> PAGEREF _Toc203122960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3C22E51D" w14:textId="1B6B6A09" w:rsidR="002869E7" w:rsidRDefault="00980302">
              <w:pPr>
                <w:pStyle w:val="Turinys2"/>
                <w:tabs>
                  <w:tab w:val="left" w:pos="960"/>
                </w:tabs>
                <w:rPr>
                  <w:noProof/>
                  <w:kern w:val="2"/>
                  <w:sz w:val="24"/>
                  <w:szCs w:val="24"/>
                  <w14:ligatures w14:val="standardContextual"/>
                </w:rPr>
              </w:pPr>
              <w:hyperlink w:anchor="_Toc203122961" w:history="1">
                <w:r w:rsidR="002869E7" w:rsidRPr="00967A33">
                  <w:rPr>
                    <w:rStyle w:val="Hipersaitas"/>
                    <w:rFonts w:cs="Times New Roman"/>
                    <w:noProof/>
                  </w:rPr>
                  <w:t>2.1.</w:t>
                </w:r>
                <w:r w:rsidR="002869E7">
                  <w:rPr>
                    <w:noProof/>
                    <w:kern w:val="2"/>
                    <w:sz w:val="24"/>
                    <w:szCs w:val="24"/>
                    <w14:ligatures w14:val="standardContextual"/>
                  </w:rPr>
                  <w:tab/>
                </w:r>
                <w:r w:rsidR="002869E7" w:rsidRPr="00967A33">
                  <w:rPr>
                    <w:rStyle w:val="Hipersaitas"/>
                    <w:rFonts w:cs="Times New Roman"/>
                    <w:noProof/>
                  </w:rPr>
                  <w:t>2 dalies Pirkimo sąlygų 1 priedas „Techninė specifikacija“;</w:t>
                </w:r>
                <w:r w:rsidR="002869E7">
                  <w:rPr>
                    <w:noProof/>
                    <w:webHidden/>
                  </w:rPr>
                  <w:tab/>
                </w:r>
                <w:r w:rsidR="002869E7">
                  <w:rPr>
                    <w:noProof/>
                    <w:webHidden/>
                  </w:rPr>
                  <w:fldChar w:fldCharType="begin"/>
                </w:r>
                <w:r w:rsidR="002869E7">
                  <w:rPr>
                    <w:noProof/>
                    <w:webHidden/>
                  </w:rPr>
                  <w:instrText xml:space="preserve"> PAGEREF _Toc203122961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1BC4E8C" w14:textId="6EE92F76" w:rsidR="002869E7" w:rsidRDefault="00980302">
              <w:pPr>
                <w:pStyle w:val="Turinys2"/>
                <w:tabs>
                  <w:tab w:val="left" w:pos="960"/>
                </w:tabs>
                <w:rPr>
                  <w:noProof/>
                  <w:kern w:val="2"/>
                  <w:sz w:val="24"/>
                  <w:szCs w:val="24"/>
                  <w14:ligatures w14:val="standardContextual"/>
                </w:rPr>
              </w:pPr>
              <w:hyperlink w:anchor="_Toc203122962" w:history="1">
                <w:r w:rsidR="002869E7" w:rsidRPr="00967A33">
                  <w:rPr>
                    <w:rStyle w:val="Hipersaitas"/>
                    <w:rFonts w:cs="Times New Roman"/>
                    <w:noProof/>
                  </w:rPr>
                  <w:t>2.2.</w:t>
                </w:r>
                <w:r w:rsidR="002869E7">
                  <w:rPr>
                    <w:noProof/>
                    <w:kern w:val="2"/>
                    <w:sz w:val="24"/>
                    <w:szCs w:val="24"/>
                    <w14:ligatures w14:val="standardContextual"/>
                  </w:rPr>
                  <w:tab/>
                </w:r>
                <w:r w:rsidR="002869E7" w:rsidRPr="00967A33">
                  <w:rPr>
                    <w:rStyle w:val="Hipersaitas"/>
                    <w:rFonts w:cs="Times New Roman"/>
                    <w:noProof/>
                  </w:rPr>
                  <w:t>2 dalies pirkimo sąlygų 2 priedas „Pasiūlymo forma“;</w:t>
                </w:r>
                <w:r w:rsidR="002869E7">
                  <w:rPr>
                    <w:noProof/>
                    <w:webHidden/>
                  </w:rPr>
                  <w:tab/>
                </w:r>
                <w:r w:rsidR="002869E7">
                  <w:rPr>
                    <w:noProof/>
                    <w:webHidden/>
                  </w:rPr>
                  <w:fldChar w:fldCharType="begin"/>
                </w:r>
                <w:r w:rsidR="002869E7">
                  <w:rPr>
                    <w:noProof/>
                    <w:webHidden/>
                  </w:rPr>
                  <w:instrText xml:space="preserve"> PAGEREF _Toc203122962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501E0F80" w14:textId="50CCF73A" w:rsidR="002869E7" w:rsidRDefault="00980302">
              <w:pPr>
                <w:pStyle w:val="Turinys2"/>
                <w:tabs>
                  <w:tab w:val="left" w:pos="960"/>
                </w:tabs>
                <w:rPr>
                  <w:noProof/>
                  <w:kern w:val="2"/>
                  <w:sz w:val="24"/>
                  <w:szCs w:val="24"/>
                  <w14:ligatures w14:val="standardContextual"/>
                </w:rPr>
              </w:pPr>
              <w:hyperlink w:anchor="_Toc203122963" w:history="1">
                <w:r w:rsidR="002869E7" w:rsidRPr="00967A33">
                  <w:rPr>
                    <w:rStyle w:val="Hipersaitas"/>
                    <w:rFonts w:cs="Times New Roman"/>
                    <w:noProof/>
                  </w:rPr>
                  <w:t>2.3.</w:t>
                </w:r>
                <w:r w:rsidR="002869E7">
                  <w:rPr>
                    <w:noProof/>
                    <w:kern w:val="2"/>
                    <w:sz w:val="24"/>
                    <w:szCs w:val="24"/>
                    <w14:ligatures w14:val="standardContextual"/>
                  </w:rPr>
                  <w:tab/>
                </w:r>
                <w:r w:rsidR="002869E7" w:rsidRPr="00967A33">
                  <w:rPr>
                    <w:rStyle w:val="Hipersaitas"/>
                    <w:rFonts w:cs="Times New Roman"/>
                    <w:noProof/>
                  </w:rPr>
                  <w:t>2 dalies pirkimo sąlygų 3 priedas „Sutarties projektas“;</w:t>
                </w:r>
                <w:r w:rsidR="002869E7">
                  <w:rPr>
                    <w:noProof/>
                    <w:webHidden/>
                  </w:rPr>
                  <w:tab/>
                </w:r>
                <w:r w:rsidR="002869E7">
                  <w:rPr>
                    <w:noProof/>
                    <w:webHidden/>
                  </w:rPr>
                  <w:fldChar w:fldCharType="begin"/>
                </w:r>
                <w:r w:rsidR="002869E7">
                  <w:rPr>
                    <w:noProof/>
                    <w:webHidden/>
                  </w:rPr>
                  <w:instrText xml:space="preserve"> PAGEREF _Toc203122963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C4575A5" w14:textId="33E9E03D" w:rsidR="002869E7" w:rsidRDefault="00980302">
              <w:pPr>
                <w:pStyle w:val="Turinys2"/>
                <w:tabs>
                  <w:tab w:val="left" w:pos="960"/>
                </w:tabs>
                <w:rPr>
                  <w:noProof/>
                  <w:kern w:val="2"/>
                  <w:sz w:val="24"/>
                  <w:szCs w:val="24"/>
                  <w14:ligatures w14:val="standardContextual"/>
                </w:rPr>
              </w:pPr>
              <w:hyperlink w:anchor="_Toc203122964" w:history="1">
                <w:r w:rsidR="002869E7" w:rsidRPr="00967A33">
                  <w:rPr>
                    <w:rStyle w:val="Hipersaitas"/>
                    <w:rFonts w:cs="Times New Roman"/>
                    <w:noProof/>
                  </w:rPr>
                  <w:t>2.4.</w:t>
                </w:r>
                <w:r w:rsidR="002869E7">
                  <w:rPr>
                    <w:noProof/>
                    <w:kern w:val="2"/>
                    <w:sz w:val="24"/>
                    <w:szCs w:val="24"/>
                    <w14:ligatures w14:val="standardContextual"/>
                  </w:rPr>
                  <w:tab/>
                </w:r>
                <w:r w:rsidR="002869E7" w:rsidRPr="00967A33">
                  <w:rPr>
                    <w:rStyle w:val="Hipersaitas"/>
                    <w:rFonts w:cs="Times New Roman"/>
                    <w:noProof/>
                  </w:rPr>
                  <w:t>2 dalies pirkimo sąlygų 4 priedas „Tiekėjų kvalifikacijos reikalavimai“;</w:t>
                </w:r>
                <w:r w:rsidR="002869E7">
                  <w:rPr>
                    <w:noProof/>
                    <w:webHidden/>
                  </w:rPr>
                  <w:tab/>
                </w:r>
                <w:r w:rsidR="002869E7">
                  <w:rPr>
                    <w:noProof/>
                    <w:webHidden/>
                  </w:rPr>
                  <w:fldChar w:fldCharType="begin"/>
                </w:r>
                <w:r w:rsidR="002869E7">
                  <w:rPr>
                    <w:noProof/>
                    <w:webHidden/>
                  </w:rPr>
                  <w:instrText xml:space="preserve"> PAGEREF _Toc203122964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7FBF141A" w14:textId="417D0628" w:rsidR="002869E7" w:rsidRDefault="00980302">
              <w:pPr>
                <w:pStyle w:val="Turinys2"/>
                <w:tabs>
                  <w:tab w:val="left" w:pos="960"/>
                </w:tabs>
                <w:rPr>
                  <w:noProof/>
                  <w:kern w:val="2"/>
                  <w:sz w:val="24"/>
                  <w:szCs w:val="24"/>
                  <w14:ligatures w14:val="standardContextual"/>
                </w:rPr>
              </w:pPr>
              <w:hyperlink w:anchor="_Toc203122965" w:history="1">
                <w:r w:rsidR="002869E7" w:rsidRPr="00967A33">
                  <w:rPr>
                    <w:rStyle w:val="Hipersaitas"/>
                    <w:rFonts w:cs="Times New Roman"/>
                    <w:noProof/>
                  </w:rPr>
                  <w:t>2.5.</w:t>
                </w:r>
                <w:r w:rsidR="002869E7">
                  <w:rPr>
                    <w:noProof/>
                    <w:kern w:val="2"/>
                    <w:sz w:val="24"/>
                    <w:szCs w:val="24"/>
                    <w14:ligatures w14:val="standardContextual"/>
                  </w:rPr>
                  <w:tab/>
                </w:r>
                <w:r w:rsidR="002869E7" w:rsidRPr="00967A33">
                  <w:rPr>
                    <w:rStyle w:val="Hipersaitas"/>
                    <w:rFonts w:cs="Times New Roman"/>
                    <w:noProof/>
                  </w:rPr>
                  <w:t>2 dalies pirkimo sąlygų 5 priedas „Už sutarties vykdymą atsakingų specialistų sąrašas“;</w:t>
                </w:r>
                <w:r w:rsidR="002869E7">
                  <w:rPr>
                    <w:noProof/>
                    <w:webHidden/>
                  </w:rPr>
                  <w:tab/>
                </w:r>
                <w:r w:rsidR="002869E7">
                  <w:rPr>
                    <w:noProof/>
                    <w:webHidden/>
                  </w:rPr>
                  <w:fldChar w:fldCharType="begin"/>
                </w:r>
                <w:r w:rsidR="002869E7">
                  <w:rPr>
                    <w:noProof/>
                    <w:webHidden/>
                  </w:rPr>
                  <w:instrText xml:space="preserve"> PAGEREF _Toc203122965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60732F7E" w14:textId="6FB7FAE3" w:rsidR="002869E7" w:rsidRDefault="00980302">
              <w:pPr>
                <w:pStyle w:val="Turinys2"/>
                <w:tabs>
                  <w:tab w:val="left" w:pos="960"/>
                </w:tabs>
                <w:rPr>
                  <w:noProof/>
                  <w:kern w:val="2"/>
                  <w:sz w:val="24"/>
                  <w:szCs w:val="24"/>
                  <w14:ligatures w14:val="standardContextual"/>
                </w:rPr>
              </w:pPr>
              <w:hyperlink w:anchor="_Toc203122966" w:history="1">
                <w:r w:rsidR="002869E7" w:rsidRPr="00967A33">
                  <w:rPr>
                    <w:rStyle w:val="Hipersaitas"/>
                    <w:rFonts w:cs="Times New Roman"/>
                    <w:noProof/>
                  </w:rPr>
                  <w:t>2.6.</w:t>
                </w:r>
                <w:r w:rsidR="002869E7">
                  <w:rPr>
                    <w:noProof/>
                    <w:kern w:val="2"/>
                    <w:sz w:val="24"/>
                    <w:szCs w:val="24"/>
                    <w14:ligatures w14:val="standardContextual"/>
                  </w:rPr>
                  <w:tab/>
                </w:r>
                <w:r w:rsidR="002869E7" w:rsidRPr="00967A33">
                  <w:rPr>
                    <w:rStyle w:val="Hipersaitas"/>
                    <w:rFonts w:cs="Times New Roman"/>
                    <w:noProof/>
                  </w:rPr>
                  <w:t>2 dalies pirkimo sąlygų 6 priedas „Kiti dokumentai“;</w:t>
                </w:r>
                <w:r w:rsidR="002869E7">
                  <w:rPr>
                    <w:noProof/>
                    <w:webHidden/>
                  </w:rPr>
                  <w:tab/>
                </w:r>
                <w:r w:rsidR="002869E7">
                  <w:rPr>
                    <w:noProof/>
                    <w:webHidden/>
                  </w:rPr>
                  <w:fldChar w:fldCharType="begin"/>
                </w:r>
                <w:r w:rsidR="002869E7">
                  <w:rPr>
                    <w:noProof/>
                    <w:webHidden/>
                  </w:rPr>
                  <w:instrText xml:space="preserve"> PAGEREF _Toc203122966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3DF1CCF7" w14:textId="0659B590" w:rsidR="002869E7" w:rsidRDefault="00980302">
              <w:pPr>
                <w:pStyle w:val="Turinys2"/>
                <w:tabs>
                  <w:tab w:val="left" w:pos="720"/>
                </w:tabs>
                <w:rPr>
                  <w:noProof/>
                  <w:kern w:val="2"/>
                  <w:sz w:val="24"/>
                  <w:szCs w:val="24"/>
                  <w14:ligatures w14:val="standardContextual"/>
                </w:rPr>
              </w:pPr>
              <w:hyperlink w:anchor="_Toc203122967" w:history="1">
                <w:r w:rsidR="002869E7" w:rsidRPr="00967A33">
                  <w:rPr>
                    <w:rStyle w:val="Hipersaitas"/>
                    <w:rFonts w:cs="Times New Roman"/>
                    <w:noProof/>
                  </w:rPr>
                  <w:t>3.</w:t>
                </w:r>
                <w:r w:rsidR="002869E7">
                  <w:rPr>
                    <w:noProof/>
                    <w:kern w:val="2"/>
                    <w:sz w:val="24"/>
                    <w:szCs w:val="24"/>
                    <w14:ligatures w14:val="standardContextual"/>
                  </w:rPr>
                  <w:tab/>
                </w:r>
                <w:r w:rsidR="002869E7" w:rsidRPr="00967A33">
                  <w:rPr>
                    <w:rStyle w:val="Hipersaitas"/>
                    <w:rFonts w:cs="Times New Roman"/>
                    <w:noProof/>
                  </w:rPr>
                  <w:t>Pirkimo sąlygų 3 priedas „3 dalis Šilalės ligoninė“:</w:t>
                </w:r>
                <w:r w:rsidR="002869E7">
                  <w:rPr>
                    <w:noProof/>
                    <w:webHidden/>
                  </w:rPr>
                  <w:tab/>
                </w:r>
                <w:r w:rsidR="002869E7">
                  <w:rPr>
                    <w:noProof/>
                    <w:webHidden/>
                  </w:rPr>
                  <w:fldChar w:fldCharType="begin"/>
                </w:r>
                <w:r w:rsidR="002869E7">
                  <w:rPr>
                    <w:noProof/>
                    <w:webHidden/>
                  </w:rPr>
                  <w:instrText xml:space="preserve"> PAGEREF _Toc203122967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0050F18E" w14:textId="4EA0B448" w:rsidR="002869E7" w:rsidRDefault="00980302">
              <w:pPr>
                <w:pStyle w:val="Turinys2"/>
                <w:tabs>
                  <w:tab w:val="left" w:pos="960"/>
                </w:tabs>
                <w:rPr>
                  <w:noProof/>
                  <w:kern w:val="2"/>
                  <w:sz w:val="24"/>
                  <w:szCs w:val="24"/>
                  <w14:ligatures w14:val="standardContextual"/>
                </w:rPr>
              </w:pPr>
              <w:hyperlink w:anchor="_Toc203122968" w:history="1">
                <w:r w:rsidR="002869E7" w:rsidRPr="00967A33">
                  <w:rPr>
                    <w:rStyle w:val="Hipersaitas"/>
                    <w:rFonts w:cs="Times New Roman"/>
                    <w:noProof/>
                  </w:rPr>
                  <w:t>3.1.</w:t>
                </w:r>
                <w:r w:rsidR="002869E7">
                  <w:rPr>
                    <w:noProof/>
                    <w:kern w:val="2"/>
                    <w:sz w:val="24"/>
                    <w:szCs w:val="24"/>
                    <w14:ligatures w14:val="standardContextual"/>
                  </w:rPr>
                  <w:tab/>
                </w:r>
                <w:r w:rsidR="002869E7" w:rsidRPr="00967A33">
                  <w:rPr>
                    <w:rStyle w:val="Hipersaitas"/>
                    <w:rFonts w:cs="Times New Roman"/>
                    <w:noProof/>
                  </w:rPr>
                  <w:t>3 dalies pirkimo sąlygų 1 priedas „Techninė specifikacija“;</w:t>
                </w:r>
                <w:r w:rsidR="002869E7">
                  <w:rPr>
                    <w:noProof/>
                    <w:webHidden/>
                  </w:rPr>
                  <w:tab/>
                </w:r>
                <w:r w:rsidR="002869E7">
                  <w:rPr>
                    <w:noProof/>
                    <w:webHidden/>
                  </w:rPr>
                  <w:fldChar w:fldCharType="begin"/>
                </w:r>
                <w:r w:rsidR="002869E7">
                  <w:rPr>
                    <w:noProof/>
                    <w:webHidden/>
                  </w:rPr>
                  <w:instrText xml:space="preserve"> PAGEREF _Toc203122968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3C4F958D" w14:textId="21D315E6" w:rsidR="002869E7" w:rsidRDefault="00980302">
              <w:pPr>
                <w:pStyle w:val="Turinys2"/>
                <w:tabs>
                  <w:tab w:val="left" w:pos="960"/>
                </w:tabs>
                <w:rPr>
                  <w:noProof/>
                  <w:kern w:val="2"/>
                  <w:sz w:val="24"/>
                  <w:szCs w:val="24"/>
                  <w14:ligatures w14:val="standardContextual"/>
                </w:rPr>
              </w:pPr>
              <w:hyperlink w:anchor="_Toc203122969" w:history="1">
                <w:r w:rsidR="002869E7" w:rsidRPr="00967A33">
                  <w:rPr>
                    <w:rStyle w:val="Hipersaitas"/>
                    <w:rFonts w:cs="Times New Roman"/>
                    <w:noProof/>
                  </w:rPr>
                  <w:t>3.2.</w:t>
                </w:r>
                <w:r w:rsidR="002869E7">
                  <w:rPr>
                    <w:noProof/>
                    <w:kern w:val="2"/>
                    <w:sz w:val="24"/>
                    <w:szCs w:val="24"/>
                    <w14:ligatures w14:val="standardContextual"/>
                  </w:rPr>
                  <w:tab/>
                </w:r>
                <w:r w:rsidR="002869E7" w:rsidRPr="00967A33">
                  <w:rPr>
                    <w:rStyle w:val="Hipersaitas"/>
                    <w:rFonts w:cs="Times New Roman"/>
                    <w:noProof/>
                  </w:rPr>
                  <w:t>3 dalies pirkimo sąlygų 2 priedas „Pasiūlymo forma“;</w:t>
                </w:r>
                <w:r w:rsidR="002869E7">
                  <w:rPr>
                    <w:noProof/>
                    <w:webHidden/>
                  </w:rPr>
                  <w:tab/>
                </w:r>
                <w:r w:rsidR="002869E7">
                  <w:rPr>
                    <w:noProof/>
                    <w:webHidden/>
                  </w:rPr>
                  <w:fldChar w:fldCharType="begin"/>
                </w:r>
                <w:r w:rsidR="002869E7">
                  <w:rPr>
                    <w:noProof/>
                    <w:webHidden/>
                  </w:rPr>
                  <w:instrText xml:space="preserve"> PAGEREF _Toc203122969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54290835" w14:textId="0C985787" w:rsidR="002869E7" w:rsidRDefault="00980302">
              <w:pPr>
                <w:pStyle w:val="Turinys2"/>
                <w:tabs>
                  <w:tab w:val="left" w:pos="960"/>
                </w:tabs>
                <w:rPr>
                  <w:noProof/>
                  <w:kern w:val="2"/>
                  <w:sz w:val="24"/>
                  <w:szCs w:val="24"/>
                  <w14:ligatures w14:val="standardContextual"/>
                </w:rPr>
              </w:pPr>
              <w:hyperlink w:anchor="_Toc203122970" w:history="1">
                <w:r w:rsidR="002869E7" w:rsidRPr="00967A33">
                  <w:rPr>
                    <w:rStyle w:val="Hipersaitas"/>
                    <w:rFonts w:cs="Times New Roman"/>
                    <w:noProof/>
                  </w:rPr>
                  <w:t>3.3.</w:t>
                </w:r>
                <w:r w:rsidR="002869E7">
                  <w:rPr>
                    <w:noProof/>
                    <w:kern w:val="2"/>
                    <w:sz w:val="24"/>
                    <w:szCs w:val="24"/>
                    <w14:ligatures w14:val="standardContextual"/>
                  </w:rPr>
                  <w:tab/>
                </w:r>
                <w:r w:rsidR="002869E7" w:rsidRPr="00967A33">
                  <w:rPr>
                    <w:rStyle w:val="Hipersaitas"/>
                    <w:rFonts w:cs="Times New Roman"/>
                    <w:noProof/>
                  </w:rPr>
                  <w:t>3 dalies pirkimo sąlygų 3 priedas „Sutarties projektas“;</w:t>
                </w:r>
                <w:r w:rsidR="002869E7">
                  <w:rPr>
                    <w:noProof/>
                    <w:webHidden/>
                  </w:rPr>
                  <w:tab/>
                </w:r>
                <w:r w:rsidR="002869E7">
                  <w:rPr>
                    <w:noProof/>
                    <w:webHidden/>
                  </w:rPr>
                  <w:fldChar w:fldCharType="begin"/>
                </w:r>
                <w:r w:rsidR="002869E7">
                  <w:rPr>
                    <w:noProof/>
                    <w:webHidden/>
                  </w:rPr>
                  <w:instrText xml:space="preserve"> PAGEREF _Toc203122970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452CB424" w14:textId="20F465F4" w:rsidR="002869E7" w:rsidRDefault="00980302">
              <w:pPr>
                <w:pStyle w:val="Turinys2"/>
                <w:tabs>
                  <w:tab w:val="left" w:pos="960"/>
                </w:tabs>
                <w:rPr>
                  <w:noProof/>
                  <w:kern w:val="2"/>
                  <w:sz w:val="24"/>
                  <w:szCs w:val="24"/>
                  <w14:ligatures w14:val="standardContextual"/>
                </w:rPr>
              </w:pPr>
              <w:hyperlink w:anchor="_Toc203122971" w:history="1">
                <w:r w:rsidR="002869E7" w:rsidRPr="00967A33">
                  <w:rPr>
                    <w:rStyle w:val="Hipersaitas"/>
                    <w:rFonts w:cs="Times New Roman"/>
                    <w:noProof/>
                  </w:rPr>
                  <w:t>3.4.</w:t>
                </w:r>
                <w:r w:rsidR="002869E7">
                  <w:rPr>
                    <w:noProof/>
                    <w:kern w:val="2"/>
                    <w:sz w:val="24"/>
                    <w:szCs w:val="24"/>
                    <w14:ligatures w14:val="standardContextual"/>
                  </w:rPr>
                  <w:tab/>
                </w:r>
                <w:r w:rsidR="002869E7" w:rsidRPr="00967A33">
                  <w:rPr>
                    <w:rStyle w:val="Hipersaitas"/>
                    <w:rFonts w:cs="Times New Roman"/>
                    <w:noProof/>
                  </w:rPr>
                  <w:t>3 dalies pirkimo sąlygų 4 priedas „Tiekėjų kvalifikacijos reikalavimai“;</w:t>
                </w:r>
                <w:r w:rsidR="002869E7">
                  <w:rPr>
                    <w:noProof/>
                    <w:webHidden/>
                  </w:rPr>
                  <w:tab/>
                </w:r>
                <w:r w:rsidR="002869E7">
                  <w:rPr>
                    <w:noProof/>
                    <w:webHidden/>
                  </w:rPr>
                  <w:fldChar w:fldCharType="begin"/>
                </w:r>
                <w:r w:rsidR="002869E7">
                  <w:rPr>
                    <w:noProof/>
                    <w:webHidden/>
                  </w:rPr>
                  <w:instrText xml:space="preserve"> PAGEREF _Toc203122971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5F07AF94" w14:textId="76B403DC" w:rsidR="002869E7" w:rsidRDefault="00980302">
              <w:pPr>
                <w:pStyle w:val="Turinys2"/>
                <w:tabs>
                  <w:tab w:val="left" w:pos="960"/>
                </w:tabs>
                <w:rPr>
                  <w:noProof/>
                  <w:kern w:val="2"/>
                  <w:sz w:val="24"/>
                  <w:szCs w:val="24"/>
                  <w14:ligatures w14:val="standardContextual"/>
                </w:rPr>
              </w:pPr>
              <w:hyperlink w:anchor="_Toc203122972" w:history="1">
                <w:r w:rsidR="002869E7" w:rsidRPr="00967A33">
                  <w:rPr>
                    <w:rStyle w:val="Hipersaitas"/>
                    <w:rFonts w:cs="Times New Roman"/>
                    <w:noProof/>
                  </w:rPr>
                  <w:t>3.5.</w:t>
                </w:r>
                <w:r w:rsidR="002869E7">
                  <w:rPr>
                    <w:noProof/>
                    <w:kern w:val="2"/>
                    <w:sz w:val="24"/>
                    <w:szCs w:val="24"/>
                    <w14:ligatures w14:val="standardContextual"/>
                  </w:rPr>
                  <w:tab/>
                </w:r>
                <w:r w:rsidR="002869E7" w:rsidRPr="00967A33">
                  <w:rPr>
                    <w:rStyle w:val="Hipersaitas"/>
                    <w:rFonts w:cs="Times New Roman"/>
                    <w:noProof/>
                  </w:rPr>
                  <w:t>3 dalies pirkimo sąlygų 5 priedas „Už sutarties vykdymą atsakingų specialistų sąrašas“;</w:t>
                </w:r>
                <w:r w:rsidR="002869E7">
                  <w:rPr>
                    <w:noProof/>
                    <w:webHidden/>
                  </w:rPr>
                  <w:tab/>
                </w:r>
                <w:r w:rsidR="002869E7">
                  <w:rPr>
                    <w:noProof/>
                    <w:webHidden/>
                  </w:rPr>
                  <w:fldChar w:fldCharType="begin"/>
                </w:r>
                <w:r w:rsidR="002869E7">
                  <w:rPr>
                    <w:noProof/>
                    <w:webHidden/>
                  </w:rPr>
                  <w:instrText xml:space="preserve"> PAGEREF _Toc203122972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44E7AD30" w14:textId="21D7AAC2" w:rsidR="002869E7" w:rsidRDefault="00980302">
              <w:pPr>
                <w:pStyle w:val="Turinys2"/>
                <w:tabs>
                  <w:tab w:val="left" w:pos="960"/>
                </w:tabs>
                <w:rPr>
                  <w:noProof/>
                  <w:kern w:val="2"/>
                  <w:sz w:val="24"/>
                  <w:szCs w:val="24"/>
                  <w14:ligatures w14:val="standardContextual"/>
                </w:rPr>
              </w:pPr>
              <w:hyperlink w:anchor="_Toc203122973" w:history="1">
                <w:r w:rsidR="002869E7" w:rsidRPr="00967A33">
                  <w:rPr>
                    <w:rStyle w:val="Hipersaitas"/>
                    <w:rFonts w:cs="Times New Roman"/>
                    <w:noProof/>
                  </w:rPr>
                  <w:t>3.6.</w:t>
                </w:r>
                <w:r w:rsidR="002869E7">
                  <w:rPr>
                    <w:noProof/>
                    <w:kern w:val="2"/>
                    <w:sz w:val="24"/>
                    <w:szCs w:val="24"/>
                    <w14:ligatures w14:val="standardContextual"/>
                  </w:rPr>
                  <w:tab/>
                </w:r>
                <w:r w:rsidR="002869E7" w:rsidRPr="00967A33">
                  <w:rPr>
                    <w:rStyle w:val="Hipersaitas"/>
                    <w:rFonts w:cs="Times New Roman"/>
                    <w:noProof/>
                  </w:rPr>
                  <w:t>3 dalies pirkimo sąlygų 6 priedas „Kiti dokumentai“;</w:t>
                </w:r>
                <w:r w:rsidR="002869E7">
                  <w:rPr>
                    <w:noProof/>
                    <w:webHidden/>
                  </w:rPr>
                  <w:tab/>
                </w:r>
                <w:r w:rsidR="002869E7">
                  <w:rPr>
                    <w:noProof/>
                    <w:webHidden/>
                  </w:rPr>
                  <w:fldChar w:fldCharType="begin"/>
                </w:r>
                <w:r w:rsidR="002869E7">
                  <w:rPr>
                    <w:noProof/>
                    <w:webHidden/>
                  </w:rPr>
                  <w:instrText xml:space="preserve"> PAGEREF _Toc203122973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06EBDDE9" w14:textId="4DF0E79F" w:rsidR="002869E7" w:rsidRDefault="00980302">
              <w:pPr>
                <w:pStyle w:val="Turinys2"/>
                <w:tabs>
                  <w:tab w:val="left" w:pos="720"/>
                </w:tabs>
                <w:rPr>
                  <w:noProof/>
                  <w:kern w:val="2"/>
                  <w:sz w:val="24"/>
                  <w:szCs w:val="24"/>
                  <w14:ligatures w14:val="standardContextual"/>
                </w:rPr>
              </w:pPr>
              <w:hyperlink w:anchor="_Toc203122974" w:history="1">
                <w:r w:rsidR="002869E7" w:rsidRPr="00967A33">
                  <w:rPr>
                    <w:rStyle w:val="Hipersaitas"/>
                    <w:rFonts w:cs="Times New Roman"/>
                    <w:noProof/>
                  </w:rPr>
                  <w:t>4.</w:t>
                </w:r>
                <w:r w:rsidR="002869E7">
                  <w:rPr>
                    <w:noProof/>
                    <w:kern w:val="2"/>
                    <w:sz w:val="24"/>
                    <w:szCs w:val="24"/>
                    <w14:ligatures w14:val="standardContextual"/>
                  </w:rPr>
                  <w:tab/>
                </w:r>
                <w:r w:rsidR="002869E7" w:rsidRPr="00967A33">
                  <w:rPr>
                    <w:rStyle w:val="Hipersaitas"/>
                    <w:rFonts w:cs="Times New Roman"/>
                    <w:noProof/>
                  </w:rPr>
                  <w:t>Pirkimo sąlygų 4 priedas „EBVPD“;</w:t>
                </w:r>
                <w:r w:rsidR="002869E7">
                  <w:rPr>
                    <w:noProof/>
                    <w:webHidden/>
                  </w:rPr>
                  <w:tab/>
                </w:r>
                <w:r w:rsidR="002869E7">
                  <w:rPr>
                    <w:noProof/>
                    <w:webHidden/>
                  </w:rPr>
                  <w:fldChar w:fldCharType="begin"/>
                </w:r>
                <w:r w:rsidR="002869E7">
                  <w:rPr>
                    <w:noProof/>
                    <w:webHidden/>
                  </w:rPr>
                  <w:instrText xml:space="preserve"> PAGEREF _Toc203122974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1ACF476" w14:textId="50564C49" w:rsidR="002869E7" w:rsidRDefault="00980302">
              <w:pPr>
                <w:pStyle w:val="Turinys2"/>
                <w:tabs>
                  <w:tab w:val="left" w:pos="720"/>
                </w:tabs>
                <w:rPr>
                  <w:noProof/>
                  <w:kern w:val="2"/>
                  <w:sz w:val="24"/>
                  <w:szCs w:val="24"/>
                  <w14:ligatures w14:val="standardContextual"/>
                </w:rPr>
              </w:pPr>
              <w:hyperlink w:anchor="_Toc203122975" w:history="1">
                <w:r w:rsidR="002869E7" w:rsidRPr="00967A33">
                  <w:rPr>
                    <w:rStyle w:val="Hipersaitas"/>
                    <w:rFonts w:cs="Times New Roman"/>
                    <w:noProof/>
                  </w:rPr>
                  <w:t>5.</w:t>
                </w:r>
                <w:r w:rsidR="002869E7">
                  <w:rPr>
                    <w:noProof/>
                    <w:kern w:val="2"/>
                    <w:sz w:val="24"/>
                    <w:szCs w:val="24"/>
                    <w14:ligatures w14:val="standardContextual"/>
                  </w:rPr>
                  <w:tab/>
                </w:r>
                <w:r w:rsidR="002869E7" w:rsidRPr="00967A33">
                  <w:rPr>
                    <w:rStyle w:val="Hipersaitas"/>
                    <w:rFonts w:cs="Times New Roman"/>
                    <w:noProof/>
                  </w:rPr>
                  <w:t>Pirkimo sąlygų 5 priedas „Tiekėjų pašalinimo pagrindai“;</w:t>
                </w:r>
                <w:r w:rsidR="002869E7">
                  <w:rPr>
                    <w:noProof/>
                    <w:webHidden/>
                  </w:rPr>
                  <w:tab/>
                </w:r>
                <w:r w:rsidR="002869E7">
                  <w:rPr>
                    <w:noProof/>
                    <w:webHidden/>
                  </w:rPr>
                  <w:fldChar w:fldCharType="begin"/>
                </w:r>
                <w:r w:rsidR="002869E7">
                  <w:rPr>
                    <w:noProof/>
                    <w:webHidden/>
                  </w:rPr>
                  <w:instrText xml:space="preserve"> PAGEREF _Toc203122975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032B0AEB" w14:textId="7C0281C6" w:rsidR="002869E7" w:rsidRDefault="00980302">
              <w:pPr>
                <w:pStyle w:val="Turinys2"/>
                <w:tabs>
                  <w:tab w:val="left" w:pos="720"/>
                </w:tabs>
                <w:rPr>
                  <w:noProof/>
                  <w:kern w:val="2"/>
                  <w:sz w:val="24"/>
                  <w:szCs w:val="24"/>
                  <w14:ligatures w14:val="standardContextual"/>
                </w:rPr>
              </w:pPr>
              <w:hyperlink w:anchor="_Toc203122976" w:history="1">
                <w:r w:rsidR="002869E7" w:rsidRPr="00967A33">
                  <w:rPr>
                    <w:rStyle w:val="Hipersaitas"/>
                    <w:rFonts w:cs="Times New Roman"/>
                    <w:noProof/>
                  </w:rPr>
                  <w:t>6.</w:t>
                </w:r>
                <w:r w:rsidR="002869E7">
                  <w:rPr>
                    <w:noProof/>
                    <w:kern w:val="2"/>
                    <w:sz w:val="24"/>
                    <w:szCs w:val="24"/>
                    <w14:ligatures w14:val="standardContextual"/>
                  </w:rPr>
                  <w:tab/>
                </w:r>
                <w:r w:rsidR="002869E7" w:rsidRPr="00967A33">
                  <w:rPr>
                    <w:rStyle w:val="Hipersaitas"/>
                    <w:rFonts w:cs="Times New Roman"/>
                    <w:noProof/>
                  </w:rPr>
                  <w:t>Pirkimo sąlygų 6 priedas „Tiekėjo deklaracija dėl atitikties Reglamento nuostatoms juridiniam asmeniui“;</w:t>
                </w:r>
                <w:r w:rsidR="002869E7">
                  <w:rPr>
                    <w:noProof/>
                    <w:webHidden/>
                  </w:rPr>
                  <w:tab/>
                </w:r>
                <w:r w:rsidR="002869E7">
                  <w:rPr>
                    <w:noProof/>
                    <w:webHidden/>
                  </w:rPr>
                  <w:fldChar w:fldCharType="begin"/>
                </w:r>
                <w:r w:rsidR="002869E7">
                  <w:rPr>
                    <w:noProof/>
                    <w:webHidden/>
                  </w:rPr>
                  <w:instrText xml:space="preserve"> PAGEREF _Toc203122976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254E87C1" w14:textId="4737591D" w:rsidR="002869E7" w:rsidRDefault="00980302">
              <w:pPr>
                <w:pStyle w:val="Turinys2"/>
                <w:tabs>
                  <w:tab w:val="left" w:pos="720"/>
                </w:tabs>
                <w:rPr>
                  <w:noProof/>
                  <w:kern w:val="2"/>
                  <w:sz w:val="24"/>
                  <w:szCs w:val="24"/>
                  <w14:ligatures w14:val="standardContextual"/>
                </w:rPr>
              </w:pPr>
              <w:hyperlink w:anchor="_Toc203122977" w:history="1">
                <w:r w:rsidR="002869E7" w:rsidRPr="00967A33">
                  <w:rPr>
                    <w:rStyle w:val="Hipersaitas"/>
                    <w:rFonts w:cs="Times New Roman"/>
                    <w:noProof/>
                  </w:rPr>
                  <w:t>7.</w:t>
                </w:r>
                <w:r w:rsidR="002869E7">
                  <w:rPr>
                    <w:noProof/>
                    <w:kern w:val="2"/>
                    <w:sz w:val="24"/>
                    <w:szCs w:val="24"/>
                    <w14:ligatures w14:val="standardContextual"/>
                  </w:rPr>
                  <w:tab/>
                </w:r>
                <w:r w:rsidR="002869E7" w:rsidRPr="00967A33">
                  <w:rPr>
                    <w:rStyle w:val="Hipersaitas"/>
                    <w:rFonts w:cs="Times New Roman"/>
                    <w:noProof/>
                  </w:rPr>
                  <w:t>Pirkimo sąlygų 7 priedas “Kokybės kriterijai ir jų vertinimas“;</w:t>
                </w:r>
                <w:r w:rsidR="002869E7">
                  <w:rPr>
                    <w:noProof/>
                    <w:webHidden/>
                  </w:rPr>
                  <w:tab/>
                </w:r>
                <w:r w:rsidR="002869E7">
                  <w:rPr>
                    <w:noProof/>
                    <w:webHidden/>
                  </w:rPr>
                  <w:fldChar w:fldCharType="begin"/>
                </w:r>
                <w:r w:rsidR="002869E7">
                  <w:rPr>
                    <w:noProof/>
                    <w:webHidden/>
                  </w:rPr>
                  <w:instrText xml:space="preserve"> PAGEREF _Toc203122977 \h </w:instrText>
                </w:r>
                <w:r w:rsidR="002869E7">
                  <w:rPr>
                    <w:noProof/>
                    <w:webHidden/>
                  </w:rPr>
                </w:r>
                <w:r w:rsidR="002869E7">
                  <w:rPr>
                    <w:noProof/>
                    <w:webHidden/>
                  </w:rPr>
                  <w:fldChar w:fldCharType="separate"/>
                </w:r>
                <w:r w:rsidR="003064B3">
                  <w:rPr>
                    <w:noProof/>
                    <w:webHidden/>
                  </w:rPr>
                  <w:t>9</w:t>
                </w:r>
                <w:r w:rsidR="002869E7">
                  <w:rPr>
                    <w:noProof/>
                    <w:webHidden/>
                  </w:rPr>
                  <w:fldChar w:fldCharType="end"/>
                </w:r>
              </w:hyperlink>
            </w:p>
            <w:p w14:paraId="0DDC40AE" w14:textId="50BABB4D" w:rsidR="001C24BC" w:rsidRPr="001C745C" w:rsidRDefault="001C24BC" w:rsidP="004E4612">
              <w:pPr>
                <w:spacing w:after="120" w:line="20" w:lineRule="atLeast"/>
                <w:contextualSpacing/>
                <w:rPr>
                  <w:rFonts w:ascii="Times New Roman" w:hAnsi="Times New Roman" w:cs="Times New Roman"/>
                </w:rPr>
              </w:pPr>
              <w:r w:rsidRPr="001C745C">
                <w:rPr>
                  <w:rFonts w:ascii="Times New Roman" w:hAnsi="Times New Roman" w:cs="Times New Roman"/>
                  <w:b/>
                  <w:bCs/>
                  <w:color w:val="2B579A"/>
                  <w:shd w:val="clear" w:color="auto" w:fill="E6E6E6"/>
                </w:rPr>
                <w:fldChar w:fldCharType="end"/>
              </w:r>
            </w:p>
          </w:sdtContent>
        </w:sdt>
        <w:p w14:paraId="73CCB438" w14:textId="0E813B55" w:rsidR="005F13F0" w:rsidRPr="001C745C" w:rsidRDefault="001C24BC" w:rsidP="004E4612">
          <w:pPr>
            <w:spacing w:after="120" w:line="20" w:lineRule="atLeast"/>
            <w:contextualSpacing/>
            <w:rPr>
              <w:rFonts w:ascii="Times New Roman" w:hAnsi="Times New Roman" w:cs="Times New Roman"/>
            </w:rPr>
          </w:pPr>
          <w:r w:rsidRPr="001C745C">
            <w:rPr>
              <w:rFonts w:ascii="Times New Roman" w:hAnsi="Times New Roman" w:cs="Times New Roman"/>
            </w:rPr>
            <w:br w:type="page"/>
          </w:r>
        </w:p>
      </w:sdtContent>
    </w:sdt>
    <w:p w14:paraId="7DBFF88B" w14:textId="0FE73970" w:rsidR="002415C7" w:rsidRPr="001C745C"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203122941"/>
      <w:bookmarkStart w:id="1" w:name="_Toc335201954"/>
      <w:bookmarkStart w:id="2" w:name="_Toc147739116"/>
      <w:r w:rsidRPr="001C745C">
        <w:rPr>
          <w:rFonts w:ascii="Times New Roman" w:hAnsi="Times New Roman" w:cs="Times New Roman"/>
        </w:rPr>
        <w:lastRenderedPageBreak/>
        <w:t>Bendra informacija</w:t>
      </w:r>
      <w:bookmarkEnd w:id="0"/>
    </w:p>
    <w:p w14:paraId="064D9154" w14:textId="2D6D1084" w:rsidR="005B5ED5" w:rsidRPr="001C745C" w:rsidRDefault="00E05E2D" w:rsidP="00B12495">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rPr>
      </w:pPr>
      <w:r w:rsidRPr="001C745C">
        <w:rPr>
          <w:rFonts w:ascii="Times New Roman" w:hAnsi="Times New Roman" w:cs="Times New Roman"/>
        </w:rPr>
        <w:t>Perkančioji organizacija</w:t>
      </w:r>
      <w:r w:rsidR="00276702" w:rsidRPr="001C745C">
        <w:rPr>
          <w:rFonts w:ascii="Times New Roman" w:hAnsi="Times New Roman" w:cs="Times New Roman"/>
        </w:rPr>
        <w:t xml:space="preserve"> – </w:t>
      </w:r>
      <w:r w:rsidRPr="001C745C">
        <w:rPr>
          <w:rFonts w:ascii="Times New Roman" w:hAnsi="Times New Roman" w:cs="Times New Roman"/>
        </w:rPr>
        <w:t xml:space="preserve"> </w:t>
      </w:r>
      <w:bookmarkStart w:id="3" w:name="_Hlk159413543"/>
      <w:r w:rsidR="00276702" w:rsidRPr="001C745C">
        <w:rPr>
          <w:rFonts w:ascii="Times New Roman" w:hAnsi="Times New Roman" w:cs="Times New Roman"/>
        </w:rPr>
        <w:t>Šilalės rajono savivaldybės administracija</w:t>
      </w:r>
      <w:bookmarkEnd w:id="3"/>
      <w:r w:rsidR="00276702" w:rsidRPr="001C745C">
        <w:rPr>
          <w:rFonts w:ascii="Times New Roman" w:hAnsi="Times New Roman" w:cs="Times New Roman"/>
        </w:rPr>
        <w:t>, juridinio asmens kodas 188773720 adresas J. Basanavičiaus g. 2-1, 75138 Šilalė</w:t>
      </w:r>
      <w:r w:rsidR="00276702" w:rsidRPr="001C745C">
        <w:rPr>
          <w:rFonts w:ascii="Times New Roman" w:eastAsia="Calibri" w:hAnsi="Times New Roman" w:cs="Times New Roman"/>
        </w:rPr>
        <w:t xml:space="preserve">. </w:t>
      </w:r>
      <w:r w:rsidRPr="001C745C">
        <w:rPr>
          <w:rFonts w:ascii="Times New Roman" w:eastAsiaTheme="minorHAnsi" w:hAnsi="Times New Roman" w:cs="Times New Roman"/>
          <w:lang w:eastAsia="en-US"/>
        </w:rPr>
        <w:t>Perkančioji organizacija nėra PVM mokėtoja</w:t>
      </w:r>
      <w:r w:rsidRPr="001C745C">
        <w:rPr>
          <w:rFonts w:ascii="Times New Roman" w:eastAsia="Calibri" w:hAnsi="Times New Roman" w:cs="Times New Roman"/>
        </w:rPr>
        <w:t>.</w:t>
      </w:r>
    </w:p>
    <w:p w14:paraId="3CED8C91" w14:textId="44EB6C03" w:rsidR="00186EEF" w:rsidRPr="001C745C"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eastAsia="Calibri" w:hAnsi="Times New Roman" w:cs="Times New Roman"/>
          <w:i/>
          <w:iCs/>
          <w:color w:val="FF0000"/>
        </w:rPr>
        <w:t xml:space="preserve"> </w:t>
      </w:r>
      <w:r w:rsidR="007D6857" w:rsidRPr="001C745C">
        <w:rPr>
          <w:rFonts w:ascii="Times New Roman" w:hAnsi="Times New Roman" w:cs="Times New Roman"/>
          <w:color w:val="000000" w:themeColor="text1"/>
        </w:rPr>
        <w:t>Pirkimas</w:t>
      </w:r>
      <w:r w:rsidR="00B37854" w:rsidRPr="001C745C">
        <w:rPr>
          <w:rFonts w:ascii="Times New Roman" w:hAnsi="Times New Roman" w:cs="Times New Roman"/>
          <w:color w:val="000000" w:themeColor="text1"/>
        </w:rPr>
        <w:t xml:space="preserve"> neatlieka</w:t>
      </w:r>
      <w:r w:rsidR="007D6857" w:rsidRPr="001C745C">
        <w:rPr>
          <w:rFonts w:ascii="Times New Roman" w:hAnsi="Times New Roman" w:cs="Times New Roman"/>
          <w:color w:val="000000" w:themeColor="text1"/>
        </w:rPr>
        <w:t>mas</w:t>
      </w:r>
      <w:r w:rsidR="00B37854" w:rsidRPr="001C745C">
        <w:rPr>
          <w:rFonts w:ascii="Times New Roman" w:hAnsi="Times New Roman" w:cs="Times New Roman"/>
          <w:color w:val="000000" w:themeColor="text1"/>
        </w:rPr>
        <w:t xml:space="preserve"> </w:t>
      </w:r>
      <w:r w:rsidR="002F5F8E" w:rsidRPr="001C745C">
        <w:rPr>
          <w:rFonts w:ascii="Times New Roman" w:hAnsi="Times New Roman" w:cs="Times New Roman"/>
          <w:color w:val="000000" w:themeColor="text1"/>
        </w:rPr>
        <w:t>naudojantis centralizuotų pirkimų katalogu</w:t>
      </w:r>
      <w:r w:rsidR="007D6857" w:rsidRPr="001C745C">
        <w:rPr>
          <w:rFonts w:ascii="Times New Roman" w:hAnsi="Times New Roman" w:cs="Times New Roman"/>
          <w:color w:val="000000" w:themeColor="text1"/>
        </w:rPr>
        <w:t xml:space="preserve">, nes </w:t>
      </w:r>
      <w:r w:rsidR="00186EEF" w:rsidRPr="00BC4860">
        <w:rPr>
          <w:rFonts w:ascii="Times New Roman" w:hAnsi="Times New Roman" w:cs="Times New Roman"/>
          <w:color w:val="000000" w:themeColor="text1"/>
        </w:rPr>
        <w:t>CPO LT elektroniniame kataloge nėra pirkimo, atitinkančio pirkimo sąlygų technines specifikacijas</w:t>
      </w:r>
      <w:r w:rsidR="003064B3">
        <w:rPr>
          <w:rFonts w:ascii="Times New Roman" w:hAnsi="Times New Roman" w:cs="Times New Roman"/>
          <w:color w:val="000000" w:themeColor="text1"/>
        </w:rPr>
        <w:t>.</w:t>
      </w:r>
      <w:r w:rsidR="00186EEF" w:rsidRPr="001C745C">
        <w:rPr>
          <w:rFonts w:ascii="Times New Roman" w:hAnsi="Times New Roman" w:cs="Times New Roman"/>
          <w:color w:val="000000" w:themeColor="text1"/>
        </w:rPr>
        <w:t xml:space="preserve"> </w:t>
      </w:r>
    </w:p>
    <w:p w14:paraId="06A343A2" w14:textId="77777777" w:rsidR="00186EEF" w:rsidRPr="001C745C" w:rsidRDefault="00AA23FB"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eastAsia="Times New Roman" w:hAnsi="Times New Roman" w:cs="Times New Roman"/>
        </w:rPr>
        <w:t>Perkančioji organizacija nerezervuoja teisės dalyvauti pirkime.</w:t>
      </w:r>
    </w:p>
    <w:p w14:paraId="3DDB7631" w14:textId="77777777" w:rsidR="00186EEF" w:rsidRPr="001C745C"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hAnsi="Times New Roman" w:cs="Times New Roman"/>
        </w:rPr>
        <w:t xml:space="preserve">Stebėtojai dalyvauti </w:t>
      </w:r>
      <w:r w:rsidR="008A3C98" w:rsidRPr="001C745C">
        <w:rPr>
          <w:rFonts w:ascii="Times New Roman" w:hAnsi="Times New Roman" w:cs="Times New Roman"/>
        </w:rPr>
        <w:t>K</w:t>
      </w:r>
      <w:r w:rsidRPr="001C745C">
        <w:rPr>
          <w:rFonts w:ascii="Times New Roman" w:hAnsi="Times New Roman" w:cs="Times New Roman"/>
        </w:rPr>
        <w:t>omisijos posėdžiuose nėra kviečiami.</w:t>
      </w:r>
    </w:p>
    <w:p w14:paraId="5C061CE7" w14:textId="00DC9875" w:rsidR="00186EEF" w:rsidRPr="00EB28D6" w:rsidRDefault="005E62F0"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EB28D6">
        <w:rPr>
          <w:rFonts w:ascii="Times New Roman" w:hAnsi="Times New Roman" w:cs="Times New Roman"/>
        </w:rPr>
        <w:t xml:space="preserve">Atliekamas žaliasis pirkimas. Pirkimas vykdomas vadovaujantis </w:t>
      </w:r>
      <w:hyperlink r:id="rId11" w:history="1">
        <w:r w:rsidRPr="00EB28D6">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EB28D6">
        <w:rPr>
          <w:rFonts w:ascii="Times New Roman" w:hAnsi="Times New Roman" w:cs="Times New Roman"/>
        </w:rPr>
        <w:t xml:space="preserve">“ </w:t>
      </w:r>
      <w:r w:rsidR="00326807" w:rsidRPr="00EB28D6">
        <w:rPr>
          <w:rFonts w:ascii="Times New Roman" w:hAnsi="Times New Roman" w:cs="Times New Roman"/>
          <w:color w:val="00B050"/>
        </w:rPr>
        <w:t>4.</w:t>
      </w:r>
      <w:r w:rsidR="00EB28D6" w:rsidRPr="00EB28D6">
        <w:rPr>
          <w:rFonts w:ascii="Times New Roman" w:hAnsi="Times New Roman" w:cs="Times New Roman"/>
          <w:color w:val="00B050"/>
        </w:rPr>
        <w:t>1</w:t>
      </w:r>
      <w:r w:rsidR="007B31D4" w:rsidRPr="00EB28D6">
        <w:rPr>
          <w:rFonts w:ascii="Times New Roman" w:hAnsi="Times New Roman" w:cs="Times New Roman"/>
          <w:color w:val="00B050"/>
        </w:rPr>
        <w:t>.</w:t>
      </w:r>
      <w:r w:rsidRPr="00EB28D6">
        <w:rPr>
          <w:rFonts w:ascii="Times New Roman" w:hAnsi="Times New Roman" w:cs="Times New Roman"/>
          <w:i/>
          <w:color w:val="00B050"/>
        </w:rPr>
        <w:t xml:space="preserve"> </w:t>
      </w:r>
      <w:r w:rsidRPr="00EB28D6">
        <w:rPr>
          <w:rFonts w:ascii="Times New Roman" w:hAnsi="Times New Roman" w:cs="Times New Roman"/>
        </w:rPr>
        <w:t xml:space="preserve"> punktu (-</w:t>
      </w:r>
      <w:proofErr w:type="spellStart"/>
      <w:r w:rsidRPr="00EB28D6">
        <w:rPr>
          <w:rFonts w:ascii="Times New Roman" w:hAnsi="Times New Roman" w:cs="Times New Roman"/>
        </w:rPr>
        <w:t>ais</w:t>
      </w:r>
      <w:proofErr w:type="spellEnd"/>
      <w:r w:rsidRPr="00EB28D6">
        <w:rPr>
          <w:rFonts w:ascii="Times New Roman" w:hAnsi="Times New Roman" w:cs="Times New Roman"/>
        </w:rPr>
        <w:t xml:space="preserve">). Aplinkos apaugos kriterijai nustatyti </w:t>
      </w:r>
      <w:r w:rsidR="009B7BEA" w:rsidRPr="00EB28D6">
        <w:rPr>
          <w:rFonts w:ascii="Times New Roman" w:hAnsi="Times New Roman" w:cs="Times New Roman"/>
        </w:rPr>
        <w:t>Sutarties projekt</w:t>
      </w:r>
      <w:r w:rsidR="00CB20E9">
        <w:rPr>
          <w:rFonts w:ascii="Times New Roman" w:hAnsi="Times New Roman" w:cs="Times New Roman"/>
        </w:rPr>
        <w:t>uose</w:t>
      </w:r>
      <w:r w:rsidR="002F6B65" w:rsidRPr="00EB28D6">
        <w:rPr>
          <w:rFonts w:ascii="Times New Roman" w:hAnsi="Times New Roman" w:cs="Times New Roman"/>
        </w:rPr>
        <w:t>.</w:t>
      </w:r>
    </w:p>
    <w:p w14:paraId="28E9CAC9" w14:textId="77777777" w:rsidR="00186EEF" w:rsidRPr="001C745C" w:rsidRDefault="00E32C8E">
      <w:pPr>
        <w:pStyle w:val="Sraopastraipa"/>
        <w:numPr>
          <w:ilvl w:val="1"/>
          <w:numId w:val="6"/>
        </w:numPr>
        <w:tabs>
          <w:tab w:val="left" w:pos="993"/>
        </w:tabs>
        <w:spacing w:after="0" w:line="240" w:lineRule="auto"/>
        <w:ind w:firstLine="207"/>
        <w:jc w:val="both"/>
        <w:rPr>
          <w:rFonts w:ascii="Times New Roman" w:hAnsi="Times New Roman" w:cs="Times New Roman"/>
        </w:rPr>
      </w:pPr>
      <w:r w:rsidRPr="001C745C">
        <w:rPr>
          <w:rFonts w:ascii="Times New Roman" w:eastAsia="Arial" w:hAnsi="Times New Roman" w:cs="Times New Roman"/>
        </w:rPr>
        <w:t xml:space="preserve">Išankstinis skelbimas apie </w:t>
      </w:r>
      <w:r w:rsidR="007A68AD" w:rsidRPr="001C745C">
        <w:rPr>
          <w:rFonts w:ascii="Times New Roman" w:eastAsia="Arial" w:hAnsi="Times New Roman" w:cs="Times New Roman"/>
        </w:rPr>
        <w:t>p</w:t>
      </w:r>
      <w:r w:rsidRPr="001C745C">
        <w:rPr>
          <w:rFonts w:ascii="Times New Roman" w:eastAsia="Arial" w:hAnsi="Times New Roman" w:cs="Times New Roman"/>
        </w:rPr>
        <w:t xml:space="preserve">irkimą nebuvo paskelbtas </w:t>
      </w:r>
    </w:p>
    <w:p w14:paraId="72EF28E7" w14:textId="1F1FFAEB" w:rsidR="00AF1430" w:rsidRPr="001C745C" w:rsidRDefault="00015FC9">
      <w:pPr>
        <w:pStyle w:val="Sraopastraipa"/>
        <w:numPr>
          <w:ilvl w:val="1"/>
          <w:numId w:val="6"/>
        </w:numPr>
        <w:tabs>
          <w:tab w:val="left" w:pos="993"/>
        </w:tabs>
        <w:spacing w:after="0" w:line="240" w:lineRule="auto"/>
        <w:ind w:firstLine="207"/>
        <w:jc w:val="both"/>
        <w:rPr>
          <w:rFonts w:ascii="Times New Roman" w:hAnsi="Times New Roman" w:cs="Times New Roman"/>
        </w:rPr>
      </w:pPr>
      <w:r w:rsidRPr="001C745C">
        <w:rPr>
          <w:rFonts w:ascii="Times New Roman" w:hAnsi="Times New Roman" w:cs="Times New Roman"/>
          <w:lang w:eastAsia="en-US"/>
        </w:rPr>
        <w:t>P</w:t>
      </w:r>
      <w:r w:rsidR="00E32C8E" w:rsidRPr="001C745C">
        <w:rPr>
          <w:rFonts w:ascii="Times New Roman" w:hAnsi="Times New Roman" w:cs="Times New Roman"/>
          <w:lang w:eastAsia="en-US"/>
        </w:rPr>
        <w:t xml:space="preserve">irkime </w:t>
      </w:r>
      <w:r w:rsidR="007A68AD" w:rsidRPr="001C745C">
        <w:rPr>
          <w:rFonts w:ascii="Times New Roman" w:hAnsi="Times New Roman" w:cs="Times New Roman"/>
        </w:rPr>
        <w:t>perkančioji organizacija</w:t>
      </w:r>
      <w:r w:rsidR="00E32C8E" w:rsidRPr="001C745C">
        <w:rPr>
          <w:rFonts w:ascii="Times New Roman" w:hAnsi="Times New Roman" w:cs="Times New Roman"/>
          <w:lang w:eastAsia="en-US"/>
        </w:rPr>
        <w:t xml:space="preserve"> nenumato skelbti pranešimo dėl savanoriško </w:t>
      </w:r>
      <w:proofErr w:type="spellStart"/>
      <w:r w:rsidR="00E32C8E" w:rsidRPr="001C745C">
        <w:rPr>
          <w:rFonts w:ascii="Times New Roman" w:hAnsi="Times New Roman" w:cs="Times New Roman"/>
          <w:i/>
          <w:iCs/>
          <w:lang w:eastAsia="en-US"/>
        </w:rPr>
        <w:t>ex</w:t>
      </w:r>
      <w:proofErr w:type="spellEnd"/>
      <w:r w:rsidR="00E32C8E" w:rsidRPr="001C745C">
        <w:rPr>
          <w:rFonts w:ascii="Times New Roman" w:hAnsi="Times New Roman" w:cs="Times New Roman"/>
          <w:i/>
          <w:iCs/>
          <w:lang w:eastAsia="en-US"/>
        </w:rPr>
        <w:t xml:space="preserve"> ante</w:t>
      </w:r>
      <w:r w:rsidR="00E32C8E" w:rsidRPr="001C745C">
        <w:rPr>
          <w:rFonts w:ascii="Times New Roman" w:hAnsi="Times New Roman" w:cs="Times New Roman"/>
          <w:lang w:eastAsia="en-US"/>
        </w:rPr>
        <w:t xml:space="preserve"> skaidrumo.</w:t>
      </w:r>
    </w:p>
    <w:p w14:paraId="1E0E3822" w14:textId="228C3836" w:rsidR="00186EEF" w:rsidRPr="001C745C" w:rsidRDefault="007466F8"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1C745C">
        <w:rPr>
          <w:rFonts w:ascii="Times New Roman" w:hAnsi="Times New Roman" w:cs="Times New Roman"/>
        </w:rPr>
        <w:t>Pirkime neleidžia</w:t>
      </w:r>
      <w:r w:rsidR="00216820" w:rsidRPr="001C745C">
        <w:rPr>
          <w:rFonts w:ascii="Times New Roman" w:hAnsi="Times New Roman" w:cs="Times New Roman"/>
        </w:rPr>
        <w:t>ma</w:t>
      </w:r>
      <w:r w:rsidRPr="001C745C">
        <w:rPr>
          <w:rFonts w:ascii="Times New Roman" w:hAnsi="Times New Roman" w:cs="Times New Roman"/>
        </w:rPr>
        <w:t xml:space="preserve"> pateikti alternatyvių </w:t>
      </w:r>
      <w:r w:rsidR="00D27E76" w:rsidRPr="001C745C">
        <w:rPr>
          <w:rFonts w:ascii="Times New Roman" w:hAnsi="Times New Roman" w:cs="Times New Roman"/>
        </w:rPr>
        <w:t>p</w:t>
      </w:r>
      <w:r w:rsidRPr="001C745C">
        <w:rPr>
          <w:rFonts w:ascii="Times New Roman" w:hAnsi="Times New Roman" w:cs="Times New Roman"/>
        </w:rPr>
        <w:t>asiūlymų.</w:t>
      </w:r>
    </w:p>
    <w:p w14:paraId="0C002F05" w14:textId="7AD6D09E" w:rsidR="00E32C8E" w:rsidRPr="0061196A" w:rsidRDefault="00E32C8E"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61196A">
        <w:rPr>
          <w:rFonts w:ascii="Times New Roman" w:eastAsia="Arial" w:hAnsi="Times New Roman" w:cs="Times New Roman"/>
        </w:rPr>
        <w:t xml:space="preserve">Bendrosios </w:t>
      </w:r>
      <w:r w:rsidR="007E5F55" w:rsidRPr="0061196A">
        <w:rPr>
          <w:rFonts w:ascii="Times New Roman" w:eastAsia="Arial" w:hAnsi="Times New Roman" w:cs="Times New Roman"/>
        </w:rPr>
        <w:t xml:space="preserve">pirkimo </w:t>
      </w:r>
      <w:r w:rsidRPr="0061196A">
        <w:rPr>
          <w:rFonts w:ascii="Times New Roman" w:eastAsia="Arial" w:hAnsi="Times New Roman" w:cs="Times New Roman"/>
        </w:rPr>
        <w:t>sąlygos yra neatskiriama ši</w:t>
      </w:r>
      <w:r w:rsidR="00C07F25" w:rsidRPr="0061196A">
        <w:rPr>
          <w:rFonts w:ascii="Times New Roman" w:eastAsia="Arial" w:hAnsi="Times New Roman" w:cs="Times New Roman"/>
        </w:rPr>
        <w:t>ų</w:t>
      </w:r>
      <w:r w:rsidRPr="0061196A">
        <w:rPr>
          <w:rFonts w:ascii="Times New Roman" w:eastAsia="Arial" w:hAnsi="Times New Roman" w:cs="Times New Roman"/>
        </w:rPr>
        <w:t xml:space="preserve"> </w:t>
      </w:r>
      <w:r w:rsidR="00F4541C" w:rsidRPr="0061196A">
        <w:rPr>
          <w:rFonts w:ascii="Times New Roman" w:eastAsia="Arial" w:hAnsi="Times New Roman" w:cs="Times New Roman"/>
        </w:rPr>
        <w:t>p</w:t>
      </w:r>
      <w:r w:rsidRPr="0061196A">
        <w:rPr>
          <w:rFonts w:ascii="Times New Roman" w:eastAsia="Arial" w:hAnsi="Times New Roman" w:cs="Times New Roman"/>
        </w:rPr>
        <w:t>irkimo sąlygų dalis.</w:t>
      </w:r>
    </w:p>
    <w:p w14:paraId="5DEDEBC7" w14:textId="1ED44FB6" w:rsidR="00B41C66" w:rsidRPr="001C745C" w:rsidRDefault="00507DC9" w:rsidP="0061196A">
      <w:pPr>
        <w:pStyle w:val="Antrat1"/>
        <w:spacing w:line="20" w:lineRule="atLeast"/>
        <w:ind w:firstLine="207"/>
        <w:contextualSpacing/>
        <w:rPr>
          <w:rFonts w:ascii="Times New Roman" w:hAnsi="Times New Roman" w:cs="Times New Roman"/>
        </w:rPr>
      </w:pPr>
      <w:bookmarkStart w:id="4" w:name="_Ref39426332"/>
      <w:bookmarkStart w:id="5" w:name="_Ref39426338"/>
      <w:bookmarkStart w:id="6" w:name="_Toc203122942"/>
      <w:bookmarkEnd w:id="1"/>
      <w:r w:rsidRPr="001C745C">
        <w:rPr>
          <w:rFonts w:ascii="Times New Roman" w:hAnsi="Times New Roman" w:cs="Times New Roman"/>
        </w:rPr>
        <w:t xml:space="preserve">2. </w:t>
      </w:r>
      <w:r w:rsidR="00B41C66" w:rsidRPr="001C745C">
        <w:rPr>
          <w:rFonts w:ascii="Times New Roman" w:hAnsi="Times New Roman" w:cs="Times New Roman"/>
        </w:rPr>
        <w:t>Pirkimo objektas</w:t>
      </w:r>
      <w:bookmarkEnd w:id="4"/>
      <w:bookmarkEnd w:id="5"/>
      <w:bookmarkEnd w:id="6"/>
    </w:p>
    <w:p w14:paraId="4292CEEF" w14:textId="27B2C77A" w:rsidR="00186EEF" w:rsidRPr="005A10E5" w:rsidRDefault="00B41C66" w:rsidP="0061196A">
      <w:pPr>
        <w:pStyle w:val="Betarp"/>
        <w:numPr>
          <w:ilvl w:val="1"/>
          <w:numId w:val="4"/>
        </w:numPr>
        <w:tabs>
          <w:tab w:val="left" w:pos="993"/>
        </w:tabs>
        <w:spacing w:after="120"/>
        <w:ind w:left="0" w:firstLine="567"/>
        <w:contextualSpacing/>
        <w:jc w:val="both"/>
        <w:rPr>
          <w:rFonts w:ascii="Times New Roman" w:hAnsi="Times New Roman" w:cs="Times New Roman"/>
        </w:rPr>
      </w:pPr>
      <w:r w:rsidRPr="00F4609F">
        <w:rPr>
          <w:rFonts w:ascii="Times New Roman" w:eastAsia="Calibri" w:hAnsi="Times New Roman" w:cs="Times New Roman"/>
          <w:color w:val="000000" w:themeColor="text1"/>
        </w:rPr>
        <w:t xml:space="preserve">Perkančioji organizacija numato įsigyti </w:t>
      </w:r>
      <w:r w:rsidR="00C458E6">
        <w:rPr>
          <w:rFonts w:ascii="Times New Roman" w:eastAsia="Calibri" w:hAnsi="Times New Roman" w:cs="Times New Roman"/>
          <w:b/>
          <w:bCs/>
          <w:color w:val="000000" w:themeColor="text1"/>
        </w:rPr>
        <w:t>p</w:t>
      </w:r>
      <w:r w:rsidR="00C458E6" w:rsidRPr="00C458E6">
        <w:rPr>
          <w:rFonts w:ascii="Times New Roman" w:eastAsia="Calibri" w:hAnsi="Times New Roman" w:cs="Times New Roman"/>
          <w:b/>
          <w:bCs/>
          <w:color w:val="000000" w:themeColor="text1"/>
        </w:rPr>
        <w:t>aprastojo ir kapitalinio remonto aprašų parengimo paslaug</w:t>
      </w:r>
      <w:r w:rsidR="00C458E6">
        <w:rPr>
          <w:rFonts w:ascii="Times New Roman" w:eastAsia="Calibri" w:hAnsi="Times New Roman" w:cs="Times New Roman"/>
          <w:b/>
          <w:bCs/>
          <w:color w:val="000000" w:themeColor="text1"/>
        </w:rPr>
        <w:t>ą</w:t>
      </w:r>
      <w:r w:rsidR="003E56A5" w:rsidRPr="003E56A5">
        <w:rPr>
          <w:rFonts w:ascii="Times New Roman" w:hAnsi="Times New Roman" w:cs="Times New Roman"/>
          <w:b/>
          <w:bCs/>
        </w:rPr>
        <w:t>.</w:t>
      </w:r>
      <w:r w:rsidR="003E56A5">
        <w:rPr>
          <w:rFonts w:ascii="Times New Roman" w:hAnsi="Times New Roman" w:cs="Times New Roman"/>
          <w:b/>
          <w:bCs/>
        </w:rPr>
        <w:t xml:space="preserve"> </w:t>
      </w:r>
      <w:r w:rsidRPr="005A10E5">
        <w:rPr>
          <w:rFonts w:ascii="Times New Roman" w:hAnsi="Times New Roman" w:cs="Times New Roman"/>
        </w:rPr>
        <w:t xml:space="preserve">Reikalavimai pirkimo objektui nustatyti </w:t>
      </w:r>
      <w:r w:rsidR="00704310" w:rsidRPr="005A10E5">
        <w:rPr>
          <w:rFonts w:ascii="Times New Roman" w:hAnsi="Times New Roman" w:cs="Times New Roman"/>
        </w:rPr>
        <w:t>s</w:t>
      </w:r>
      <w:r w:rsidR="00444CAF" w:rsidRPr="005A10E5">
        <w:rPr>
          <w:rFonts w:ascii="Times New Roman" w:hAnsi="Times New Roman" w:cs="Times New Roman"/>
        </w:rPr>
        <w:t xml:space="preserve">pecialiųjų </w:t>
      </w:r>
      <w:r w:rsidR="00CE7209" w:rsidRPr="005A10E5">
        <w:rPr>
          <w:rFonts w:ascii="Times New Roman" w:hAnsi="Times New Roman" w:cs="Times New Roman"/>
        </w:rPr>
        <w:t xml:space="preserve">pirkimo </w:t>
      </w:r>
      <w:r w:rsidR="00444CAF" w:rsidRPr="005A10E5">
        <w:rPr>
          <w:rFonts w:ascii="Times New Roman" w:hAnsi="Times New Roman" w:cs="Times New Roman"/>
        </w:rPr>
        <w:t xml:space="preserve">sąlygų </w:t>
      </w:r>
      <w:r w:rsidR="00326807" w:rsidRPr="005A10E5">
        <w:rPr>
          <w:rFonts w:ascii="Times New Roman" w:hAnsi="Times New Roman" w:cs="Times New Roman"/>
        </w:rPr>
        <w:t xml:space="preserve">1 </w:t>
      </w:r>
      <w:r w:rsidR="00444CAF" w:rsidRPr="005A10E5">
        <w:rPr>
          <w:rFonts w:ascii="Times New Roman" w:hAnsi="Times New Roman" w:cs="Times New Roman"/>
        </w:rPr>
        <w:t>pried</w:t>
      </w:r>
      <w:r w:rsidR="00C458E6">
        <w:rPr>
          <w:rFonts w:ascii="Times New Roman" w:hAnsi="Times New Roman" w:cs="Times New Roman"/>
        </w:rPr>
        <w:t>uose</w:t>
      </w:r>
      <w:r w:rsidRPr="005A10E5">
        <w:rPr>
          <w:rFonts w:ascii="Times New Roman" w:hAnsi="Times New Roman" w:cs="Times New Roman"/>
        </w:rPr>
        <w:t>.</w:t>
      </w:r>
      <w:r w:rsidR="00314DD5">
        <w:rPr>
          <w:rFonts w:ascii="Times New Roman" w:hAnsi="Times New Roman" w:cs="Times New Roman"/>
        </w:rPr>
        <w:t xml:space="preserve"> </w:t>
      </w:r>
    </w:p>
    <w:p w14:paraId="21645B1F" w14:textId="636505AC" w:rsidR="00186EEF" w:rsidRPr="00314DD5" w:rsidRDefault="00B41C66"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b/>
          <w:bCs/>
        </w:rPr>
      </w:pPr>
      <w:r w:rsidRPr="00314DD5">
        <w:rPr>
          <w:rFonts w:ascii="Times New Roman" w:hAnsi="Times New Roman" w:cs="Times New Roman"/>
          <w:b/>
          <w:bCs/>
        </w:rPr>
        <w:t xml:space="preserve">Pirkimo objektas </w:t>
      </w:r>
      <w:r w:rsidR="00314DD5" w:rsidRPr="00314DD5">
        <w:rPr>
          <w:rFonts w:ascii="Times New Roman" w:hAnsi="Times New Roman" w:cs="Times New Roman"/>
          <w:b/>
          <w:bCs/>
        </w:rPr>
        <w:t xml:space="preserve">skaidomas į </w:t>
      </w:r>
      <w:r w:rsidR="003D2219">
        <w:rPr>
          <w:rFonts w:ascii="Times New Roman" w:hAnsi="Times New Roman" w:cs="Times New Roman"/>
          <w:b/>
          <w:bCs/>
        </w:rPr>
        <w:t>3</w:t>
      </w:r>
      <w:r w:rsidR="00314DD5" w:rsidRPr="00314DD5">
        <w:rPr>
          <w:rFonts w:ascii="Times New Roman" w:hAnsi="Times New Roman" w:cs="Times New Roman"/>
          <w:b/>
          <w:bCs/>
        </w:rPr>
        <w:t xml:space="preserve"> dalis:</w:t>
      </w:r>
    </w:p>
    <w:p w14:paraId="4E8BA0FB" w14:textId="6280BFAF" w:rsidR="00314DD5" w:rsidRPr="00314DD5" w:rsidRDefault="00314DD5" w:rsidP="003D2219">
      <w:pPr>
        <w:pStyle w:val="Betarp"/>
        <w:tabs>
          <w:tab w:val="left" w:pos="993"/>
        </w:tabs>
        <w:spacing w:after="120" w:line="20" w:lineRule="atLeast"/>
        <w:ind w:firstLine="567"/>
        <w:contextualSpacing/>
        <w:jc w:val="both"/>
        <w:rPr>
          <w:rFonts w:ascii="Times New Roman" w:hAnsi="Times New Roman" w:cs="Times New Roman"/>
          <w:i/>
          <w:iCs/>
        </w:rPr>
      </w:pPr>
      <w:r w:rsidRPr="00314DD5">
        <w:rPr>
          <w:rFonts w:ascii="Times New Roman" w:hAnsi="Times New Roman" w:cs="Times New Roman"/>
          <w:i/>
          <w:iCs/>
        </w:rPr>
        <w:t>2.2.1.</w:t>
      </w:r>
      <w:r>
        <w:rPr>
          <w:rFonts w:ascii="Times New Roman" w:hAnsi="Times New Roman" w:cs="Times New Roman"/>
        </w:rPr>
        <w:t xml:space="preserve"> </w:t>
      </w:r>
      <w:r w:rsidRPr="00314DD5">
        <w:rPr>
          <w:rFonts w:ascii="Times New Roman" w:hAnsi="Times New Roman" w:cs="Times New Roman"/>
          <w:i/>
          <w:iCs/>
        </w:rPr>
        <w:t xml:space="preserve">1 dalis </w:t>
      </w:r>
      <w:r w:rsidR="003D2219" w:rsidRPr="003D2219">
        <w:rPr>
          <w:rFonts w:ascii="Times New Roman" w:hAnsi="Times New Roman" w:cs="Times New Roman"/>
          <w:i/>
          <w:iCs/>
        </w:rPr>
        <w:t xml:space="preserve">visuomenės (mokslo) paskirties pastato, </w:t>
      </w:r>
      <w:r w:rsidR="003D2219">
        <w:rPr>
          <w:rFonts w:ascii="Times New Roman" w:hAnsi="Times New Roman" w:cs="Times New Roman"/>
          <w:i/>
          <w:iCs/>
        </w:rPr>
        <w:t>Š</w:t>
      </w:r>
      <w:r w:rsidR="003D2219" w:rsidRPr="003D2219">
        <w:rPr>
          <w:rFonts w:ascii="Times New Roman" w:hAnsi="Times New Roman" w:cs="Times New Roman"/>
          <w:i/>
          <w:iCs/>
        </w:rPr>
        <w:t xml:space="preserve">ilalės g. 37, </w:t>
      </w:r>
      <w:r w:rsidR="003D2219">
        <w:rPr>
          <w:rFonts w:ascii="Times New Roman" w:hAnsi="Times New Roman" w:cs="Times New Roman"/>
          <w:i/>
          <w:iCs/>
        </w:rPr>
        <w:t>K</w:t>
      </w:r>
      <w:r w:rsidR="003D2219" w:rsidRPr="003D2219">
        <w:rPr>
          <w:rFonts w:ascii="Times New Roman" w:hAnsi="Times New Roman" w:cs="Times New Roman"/>
          <w:i/>
          <w:iCs/>
        </w:rPr>
        <w:t xml:space="preserve">vėdarna, </w:t>
      </w:r>
      <w:r w:rsidR="003D2219">
        <w:rPr>
          <w:rFonts w:ascii="Times New Roman" w:hAnsi="Times New Roman" w:cs="Times New Roman"/>
          <w:i/>
          <w:iCs/>
        </w:rPr>
        <w:t>Š</w:t>
      </w:r>
      <w:r w:rsidR="003D2219" w:rsidRPr="003D2219">
        <w:rPr>
          <w:rFonts w:ascii="Times New Roman" w:hAnsi="Times New Roman" w:cs="Times New Roman"/>
          <w:i/>
          <w:iCs/>
        </w:rPr>
        <w:t xml:space="preserve">ilalės r. </w:t>
      </w:r>
      <w:r w:rsidR="003D2219">
        <w:rPr>
          <w:rFonts w:ascii="Times New Roman" w:hAnsi="Times New Roman" w:cs="Times New Roman"/>
          <w:i/>
          <w:iCs/>
        </w:rPr>
        <w:t>s</w:t>
      </w:r>
      <w:r w:rsidR="003D2219" w:rsidRPr="003D2219">
        <w:rPr>
          <w:rFonts w:ascii="Times New Roman" w:hAnsi="Times New Roman" w:cs="Times New Roman"/>
          <w:i/>
          <w:iCs/>
        </w:rPr>
        <w:t>av., kapitalinio remonto projekto pirkim</w:t>
      </w:r>
      <w:r w:rsidR="003D2219">
        <w:rPr>
          <w:rFonts w:ascii="Times New Roman" w:hAnsi="Times New Roman" w:cs="Times New Roman"/>
          <w:i/>
          <w:iCs/>
        </w:rPr>
        <w:t>as</w:t>
      </w:r>
      <w:r w:rsidR="00CB20E9">
        <w:rPr>
          <w:rFonts w:ascii="Times New Roman" w:hAnsi="Times New Roman" w:cs="Times New Roman"/>
          <w:i/>
          <w:iCs/>
        </w:rPr>
        <w:t>;</w:t>
      </w:r>
    </w:p>
    <w:p w14:paraId="158F7E35" w14:textId="681425F1" w:rsidR="00314DD5" w:rsidRPr="00314DD5" w:rsidRDefault="00314DD5" w:rsidP="003D2219">
      <w:pPr>
        <w:pStyle w:val="Betarp"/>
        <w:tabs>
          <w:tab w:val="left" w:pos="993"/>
        </w:tabs>
        <w:spacing w:after="120" w:line="20" w:lineRule="atLeast"/>
        <w:ind w:firstLine="567"/>
        <w:contextualSpacing/>
        <w:jc w:val="both"/>
        <w:rPr>
          <w:rFonts w:ascii="Times New Roman" w:hAnsi="Times New Roman" w:cs="Times New Roman"/>
          <w:i/>
          <w:iCs/>
        </w:rPr>
      </w:pPr>
      <w:r w:rsidRPr="00314DD5">
        <w:rPr>
          <w:rFonts w:ascii="Times New Roman" w:hAnsi="Times New Roman" w:cs="Times New Roman"/>
          <w:i/>
          <w:iCs/>
        </w:rPr>
        <w:t xml:space="preserve">2.2.2. </w:t>
      </w:r>
      <w:r w:rsidR="004A63E1" w:rsidRPr="004A63E1">
        <w:rPr>
          <w:rFonts w:ascii="Times New Roman" w:hAnsi="Times New Roman" w:cs="Times New Roman"/>
          <w:i/>
          <w:iCs/>
        </w:rPr>
        <w:t xml:space="preserve">2 dalis </w:t>
      </w:r>
      <w:r w:rsidR="003D2219">
        <w:rPr>
          <w:rFonts w:ascii="Times New Roman" w:hAnsi="Times New Roman" w:cs="Times New Roman"/>
          <w:i/>
          <w:iCs/>
        </w:rPr>
        <w:t>V</w:t>
      </w:r>
      <w:r w:rsidR="00CB20E9">
        <w:rPr>
          <w:rFonts w:ascii="Times New Roman" w:hAnsi="Times New Roman" w:cs="Times New Roman"/>
          <w:i/>
          <w:iCs/>
        </w:rPr>
        <w:t>ŠĮ</w:t>
      </w:r>
      <w:r w:rsidR="003D2219" w:rsidRPr="003D2219">
        <w:rPr>
          <w:rFonts w:ascii="Times New Roman" w:hAnsi="Times New Roman" w:cs="Times New Roman"/>
          <w:i/>
          <w:iCs/>
        </w:rPr>
        <w:t xml:space="preserve"> </w:t>
      </w:r>
      <w:r w:rsidR="003D2219">
        <w:rPr>
          <w:rFonts w:ascii="Times New Roman" w:hAnsi="Times New Roman" w:cs="Times New Roman"/>
          <w:i/>
          <w:iCs/>
        </w:rPr>
        <w:t>Š</w:t>
      </w:r>
      <w:r w:rsidR="003D2219" w:rsidRPr="003D2219">
        <w:rPr>
          <w:rFonts w:ascii="Times New Roman" w:hAnsi="Times New Roman" w:cs="Times New Roman"/>
          <w:i/>
          <w:iCs/>
        </w:rPr>
        <w:t xml:space="preserve">ilalės rajono savivaldybės sveikatos centro </w:t>
      </w:r>
      <w:r w:rsidR="003D2219">
        <w:rPr>
          <w:rFonts w:ascii="Times New Roman" w:hAnsi="Times New Roman" w:cs="Times New Roman"/>
          <w:i/>
          <w:iCs/>
        </w:rPr>
        <w:t>L</w:t>
      </w:r>
      <w:r w:rsidR="003D2219" w:rsidRPr="003D2219">
        <w:rPr>
          <w:rFonts w:ascii="Times New Roman" w:hAnsi="Times New Roman" w:cs="Times New Roman"/>
          <w:i/>
          <w:iCs/>
        </w:rPr>
        <w:t xml:space="preserve">aukuvos </w:t>
      </w:r>
      <w:r w:rsidR="003D2219">
        <w:rPr>
          <w:rFonts w:ascii="Times New Roman" w:hAnsi="Times New Roman" w:cs="Times New Roman"/>
          <w:i/>
          <w:iCs/>
        </w:rPr>
        <w:t>p</w:t>
      </w:r>
      <w:r w:rsidR="003D2219" w:rsidRPr="003D2219">
        <w:rPr>
          <w:rFonts w:ascii="Times New Roman" w:hAnsi="Times New Roman" w:cs="Times New Roman"/>
          <w:i/>
          <w:iCs/>
        </w:rPr>
        <w:t xml:space="preserve">adalinio pastato, </w:t>
      </w:r>
      <w:r w:rsidR="003D2219">
        <w:rPr>
          <w:rFonts w:ascii="Times New Roman" w:hAnsi="Times New Roman" w:cs="Times New Roman"/>
          <w:i/>
          <w:iCs/>
        </w:rPr>
        <w:t>Š</w:t>
      </w:r>
      <w:r w:rsidR="003D2219" w:rsidRPr="003D2219">
        <w:rPr>
          <w:rFonts w:ascii="Times New Roman" w:hAnsi="Times New Roman" w:cs="Times New Roman"/>
          <w:i/>
          <w:iCs/>
        </w:rPr>
        <w:t xml:space="preserve">ilalės g. 29, </w:t>
      </w:r>
      <w:r w:rsidR="003D2219">
        <w:rPr>
          <w:rFonts w:ascii="Times New Roman" w:hAnsi="Times New Roman" w:cs="Times New Roman"/>
          <w:i/>
          <w:iCs/>
        </w:rPr>
        <w:t>L</w:t>
      </w:r>
      <w:r w:rsidR="003D2219" w:rsidRPr="003D2219">
        <w:rPr>
          <w:rFonts w:ascii="Times New Roman" w:hAnsi="Times New Roman" w:cs="Times New Roman"/>
          <w:i/>
          <w:iCs/>
        </w:rPr>
        <w:t xml:space="preserve">aukuva, </w:t>
      </w:r>
      <w:r w:rsidR="003D2219">
        <w:rPr>
          <w:rFonts w:ascii="Times New Roman" w:hAnsi="Times New Roman" w:cs="Times New Roman"/>
          <w:i/>
          <w:iCs/>
        </w:rPr>
        <w:t>Š</w:t>
      </w:r>
      <w:r w:rsidR="003D2219" w:rsidRPr="003D2219">
        <w:rPr>
          <w:rFonts w:ascii="Times New Roman" w:hAnsi="Times New Roman" w:cs="Times New Roman"/>
          <w:i/>
          <w:iCs/>
        </w:rPr>
        <w:t xml:space="preserve">ilalės r. </w:t>
      </w:r>
      <w:r w:rsidR="003D2219">
        <w:rPr>
          <w:rFonts w:ascii="Times New Roman" w:hAnsi="Times New Roman" w:cs="Times New Roman"/>
          <w:i/>
          <w:iCs/>
        </w:rPr>
        <w:t>s</w:t>
      </w:r>
      <w:r w:rsidR="003D2219" w:rsidRPr="003D2219">
        <w:rPr>
          <w:rFonts w:ascii="Times New Roman" w:hAnsi="Times New Roman" w:cs="Times New Roman"/>
          <w:i/>
          <w:iCs/>
        </w:rPr>
        <w:t>av., paprastojo remonto darbų aprašo pirkim</w:t>
      </w:r>
      <w:r w:rsidR="003D2219">
        <w:rPr>
          <w:rFonts w:ascii="Times New Roman" w:hAnsi="Times New Roman" w:cs="Times New Roman"/>
          <w:i/>
          <w:iCs/>
        </w:rPr>
        <w:t>as;</w:t>
      </w:r>
    </w:p>
    <w:p w14:paraId="4A5873A2" w14:textId="1E2B78F0" w:rsidR="00314DD5" w:rsidRPr="003D2219" w:rsidRDefault="00314DD5" w:rsidP="003D2219">
      <w:pPr>
        <w:pStyle w:val="Betarp"/>
        <w:tabs>
          <w:tab w:val="left" w:pos="993"/>
        </w:tabs>
        <w:spacing w:after="120" w:line="20" w:lineRule="atLeast"/>
        <w:ind w:firstLine="567"/>
        <w:contextualSpacing/>
        <w:jc w:val="both"/>
        <w:rPr>
          <w:rFonts w:ascii="Times New Roman" w:hAnsi="Times New Roman" w:cs="Times New Roman"/>
          <w:b/>
          <w:i/>
          <w:iCs/>
        </w:rPr>
      </w:pPr>
      <w:r w:rsidRPr="00314DD5">
        <w:rPr>
          <w:rFonts w:ascii="Times New Roman" w:hAnsi="Times New Roman" w:cs="Times New Roman"/>
          <w:i/>
          <w:iCs/>
        </w:rPr>
        <w:t xml:space="preserve">2.2.3. </w:t>
      </w:r>
      <w:r w:rsidR="004A63E1" w:rsidRPr="004A63E1">
        <w:rPr>
          <w:rFonts w:ascii="Times New Roman" w:hAnsi="Times New Roman" w:cs="Times New Roman"/>
          <w:i/>
          <w:iCs/>
        </w:rPr>
        <w:t xml:space="preserve">3 dalis </w:t>
      </w:r>
      <w:r w:rsidR="003D2219">
        <w:rPr>
          <w:rFonts w:ascii="Times New Roman" w:hAnsi="Times New Roman" w:cs="Times New Roman"/>
          <w:bCs/>
          <w:i/>
          <w:iCs/>
        </w:rPr>
        <w:t>V</w:t>
      </w:r>
      <w:r w:rsidR="00CB20E9">
        <w:rPr>
          <w:rFonts w:ascii="Times New Roman" w:hAnsi="Times New Roman" w:cs="Times New Roman"/>
          <w:bCs/>
          <w:i/>
          <w:iCs/>
        </w:rPr>
        <w:t xml:space="preserve">ŠĮ </w:t>
      </w:r>
      <w:r w:rsidR="003D2219">
        <w:rPr>
          <w:rFonts w:ascii="Times New Roman" w:hAnsi="Times New Roman" w:cs="Times New Roman"/>
          <w:bCs/>
          <w:i/>
          <w:iCs/>
        </w:rPr>
        <w:t>Š</w:t>
      </w:r>
      <w:r w:rsidR="003D2219" w:rsidRPr="003D2219">
        <w:rPr>
          <w:rFonts w:ascii="Times New Roman" w:hAnsi="Times New Roman" w:cs="Times New Roman"/>
          <w:bCs/>
          <w:i/>
          <w:iCs/>
        </w:rPr>
        <w:t xml:space="preserve">ilalės rajono savivaldybės sveikatos centro pastato, </w:t>
      </w:r>
      <w:r w:rsidR="003D2219">
        <w:rPr>
          <w:rFonts w:ascii="Times New Roman" w:hAnsi="Times New Roman" w:cs="Times New Roman"/>
          <w:bCs/>
          <w:i/>
          <w:iCs/>
        </w:rPr>
        <w:t>V</w:t>
      </w:r>
      <w:r w:rsidR="003D2219" w:rsidRPr="003D2219">
        <w:rPr>
          <w:rFonts w:ascii="Times New Roman" w:hAnsi="Times New Roman" w:cs="Times New Roman"/>
          <w:bCs/>
          <w:i/>
          <w:iCs/>
        </w:rPr>
        <w:t xml:space="preserve">ytauto didžiojo g. 19, </w:t>
      </w:r>
      <w:r w:rsidR="003D2219">
        <w:rPr>
          <w:rFonts w:ascii="Times New Roman" w:hAnsi="Times New Roman" w:cs="Times New Roman"/>
          <w:bCs/>
          <w:i/>
          <w:iCs/>
        </w:rPr>
        <w:t>Š</w:t>
      </w:r>
      <w:r w:rsidR="003D2219" w:rsidRPr="003D2219">
        <w:rPr>
          <w:rFonts w:ascii="Times New Roman" w:hAnsi="Times New Roman" w:cs="Times New Roman"/>
          <w:bCs/>
          <w:i/>
          <w:iCs/>
        </w:rPr>
        <w:t>ilalė, trečio aukšto patalpose esančio „dienos stacionaro“ paprastojo remonto darbų aprašo pirkim</w:t>
      </w:r>
      <w:r w:rsidR="003D2219">
        <w:rPr>
          <w:rFonts w:ascii="Times New Roman" w:hAnsi="Times New Roman" w:cs="Times New Roman"/>
          <w:bCs/>
          <w:i/>
          <w:iCs/>
        </w:rPr>
        <w:t>as;</w:t>
      </w:r>
    </w:p>
    <w:p w14:paraId="2C4BDB5B" w14:textId="4696AE6F" w:rsidR="00314DD5" w:rsidRPr="00314DD5" w:rsidRDefault="00314DD5"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i/>
          <w:iCs/>
        </w:rPr>
      </w:pPr>
      <w:r w:rsidRPr="00C95707">
        <w:rPr>
          <w:rFonts w:ascii="Times New Roman" w:hAnsi="Times New Roman" w:cs="Times New Roman"/>
        </w:rPr>
        <w:t xml:space="preserve">Perkančioji organizacija sudarys vieną sutartį </w:t>
      </w:r>
      <w:r>
        <w:rPr>
          <w:rFonts w:ascii="Times New Roman" w:hAnsi="Times New Roman" w:cs="Times New Roman"/>
        </w:rPr>
        <w:t>arba</w:t>
      </w:r>
      <w:r w:rsidRPr="00C95707">
        <w:rPr>
          <w:rFonts w:ascii="Times New Roman" w:hAnsi="Times New Roman" w:cs="Times New Roman"/>
        </w:rPr>
        <w:t xml:space="preserve"> atskiras sutartis dėl pirkimo dalių, dėl kurių laimėtoju nustatytas tas pats tiekėjas</w:t>
      </w:r>
      <w:r>
        <w:rPr>
          <w:rFonts w:ascii="Times New Roman" w:hAnsi="Times New Roman" w:cs="Times New Roman"/>
        </w:rPr>
        <w:t>.</w:t>
      </w:r>
    </w:p>
    <w:p w14:paraId="1C03043C" w14:textId="6EDAC06E" w:rsidR="00186EEF" w:rsidRPr="001C745C"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1C745C">
        <w:rPr>
          <w:rFonts w:ascii="Times New Roman" w:hAnsi="Times New Roman" w:cs="Times New Roman"/>
        </w:rPr>
        <w:t xml:space="preserve">Jeigu apibūdinant pirkimo objektą techninėje specifikacijoje ar techniniame darbo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664056B" w14:textId="64B95742" w:rsidR="00186EEF" w:rsidRPr="001C745C"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1C745C">
        <w:rPr>
          <w:rFonts w:ascii="Times New Roman" w:hAnsi="Times New Roman" w:cs="Times New Roman"/>
        </w:rPr>
        <w:t>Jeigu apibūdinant pirkimo objektą techninėje specifikacijoje ar techniniame darbo projekte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prekių projektavimu, sąmatų apskaičiavimu ir vykdymu bei prekių naudojimu), turi būti laikoma, kad kiekviena tokia nuoroda yra pateikta su žodžiais „arba lygiavertis“.</w:t>
      </w:r>
    </w:p>
    <w:p w14:paraId="4AE383D3" w14:textId="4320A4EE" w:rsidR="00186EEF" w:rsidRDefault="00186EEF" w:rsidP="00314DD5">
      <w:pPr>
        <w:pStyle w:val="Betarp"/>
        <w:numPr>
          <w:ilvl w:val="1"/>
          <w:numId w:val="18"/>
        </w:numPr>
        <w:tabs>
          <w:tab w:val="left" w:pos="993"/>
        </w:tabs>
        <w:spacing w:after="120" w:line="20" w:lineRule="atLeast"/>
        <w:ind w:left="0" w:firstLine="567"/>
        <w:contextualSpacing/>
        <w:jc w:val="both"/>
        <w:rPr>
          <w:rFonts w:ascii="Times New Roman" w:hAnsi="Times New Roman" w:cs="Times New Roman"/>
        </w:rPr>
      </w:pPr>
      <w:r w:rsidRPr="001C745C">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74758F79" w14:textId="77777777" w:rsidR="00D3364E" w:rsidRPr="001C745C" w:rsidRDefault="00D3364E" w:rsidP="00D3364E">
      <w:pPr>
        <w:pStyle w:val="Betarp"/>
        <w:spacing w:after="120" w:line="20" w:lineRule="atLeast"/>
        <w:ind w:left="709"/>
        <w:contextualSpacing/>
        <w:jc w:val="both"/>
        <w:rPr>
          <w:rFonts w:ascii="Times New Roman" w:hAnsi="Times New Roman" w:cs="Times New Roman"/>
        </w:rPr>
      </w:pPr>
    </w:p>
    <w:p w14:paraId="7B478B03" w14:textId="61CA0F5A" w:rsidR="00D22226" w:rsidRPr="001C745C" w:rsidRDefault="00202323" w:rsidP="00202323">
      <w:pPr>
        <w:pStyle w:val="Antrat1"/>
        <w:spacing w:line="20" w:lineRule="atLeast"/>
        <w:contextualSpacing/>
        <w:rPr>
          <w:rFonts w:ascii="Times New Roman" w:hAnsi="Times New Roman" w:cs="Times New Roman"/>
        </w:rPr>
      </w:pPr>
      <w:bookmarkStart w:id="7" w:name="_Toc203122943"/>
      <w:r w:rsidRPr="001C745C">
        <w:rPr>
          <w:rFonts w:ascii="Times New Roman" w:hAnsi="Times New Roman" w:cs="Times New Roman"/>
        </w:rPr>
        <w:t>3.</w:t>
      </w:r>
      <w:r w:rsidR="00D24970" w:rsidRPr="001C745C">
        <w:rPr>
          <w:rFonts w:ascii="Times New Roman" w:hAnsi="Times New Roman" w:cs="Times New Roman"/>
        </w:rPr>
        <w:t xml:space="preserve"> </w:t>
      </w:r>
      <w:bookmarkStart w:id="8" w:name="_Ref39427921"/>
      <w:bookmarkStart w:id="9" w:name="_Ref39427927"/>
      <w:bookmarkStart w:id="10" w:name="_Ref39740354"/>
      <w:r w:rsidR="00D22226" w:rsidRPr="001C745C">
        <w:rPr>
          <w:rFonts w:ascii="Times New Roman" w:hAnsi="Times New Roman" w:cs="Times New Roman"/>
        </w:rPr>
        <w:t>Susitikimai su tiekėjais</w:t>
      </w:r>
      <w:bookmarkEnd w:id="8"/>
      <w:bookmarkEnd w:id="9"/>
      <w:r w:rsidR="003B6924" w:rsidRPr="001C745C">
        <w:rPr>
          <w:rFonts w:ascii="Times New Roman" w:hAnsi="Times New Roman" w:cs="Times New Roman"/>
        </w:rPr>
        <w:t xml:space="preserve"> ir objekto apžiūra</w:t>
      </w:r>
      <w:bookmarkEnd w:id="7"/>
      <w:bookmarkEnd w:id="10"/>
    </w:p>
    <w:p w14:paraId="27C85399" w14:textId="77777777" w:rsidR="00186EEF" w:rsidRPr="001C745C" w:rsidRDefault="00B176FD">
      <w:pPr>
        <w:pStyle w:val="Sraopastraipa"/>
        <w:numPr>
          <w:ilvl w:val="1"/>
          <w:numId w:val="11"/>
        </w:numPr>
        <w:tabs>
          <w:tab w:val="left" w:pos="993"/>
        </w:tabs>
        <w:spacing w:after="0"/>
        <w:ind w:left="567"/>
        <w:jc w:val="both"/>
        <w:rPr>
          <w:rFonts w:ascii="Times New Roman" w:hAnsi="Times New Roman" w:cs="Times New Roman"/>
        </w:rPr>
      </w:pPr>
      <w:r w:rsidRPr="001C745C">
        <w:rPr>
          <w:rFonts w:ascii="Times New Roman" w:hAnsi="Times New Roman" w:cs="Times New Roman"/>
        </w:rPr>
        <w:t xml:space="preserve">Perkančioji organizacija nerengs susitikimo su tiekėjais dėl pirkimo </w:t>
      </w:r>
      <w:r w:rsidR="004257A5" w:rsidRPr="001C745C">
        <w:rPr>
          <w:rFonts w:ascii="Times New Roman" w:hAnsi="Times New Roman" w:cs="Times New Roman"/>
        </w:rPr>
        <w:t>sąlyg</w:t>
      </w:r>
      <w:r w:rsidRPr="001C745C">
        <w:rPr>
          <w:rFonts w:ascii="Times New Roman" w:hAnsi="Times New Roman" w:cs="Times New Roman"/>
        </w:rPr>
        <w:t>ų</w:t>
      </w:r>
      <w:r w:rsidR="00946722" w:rsidRPr="001C745C">
        <w:rPr>
          <w:rFonts w:ascii="Times New Roman" w:hAnsi="Times New Roman" w:cs="Times New Roman"/>
        </w:rPr>
        <w:t xml:space="preserve"> paaiškinimo</w:t>
      </w:r>
      <w:r w:rsidRPr="001C745C">
        <w:rPr>
          <w:rFonts w:ascii="Times New Roman" w:hAnsi="Times New Roman" w:cs="Times New Roman"/>
        </w:rPr>
        <w:t>.</w:t>
      </w:r>
    </w:p>
    <w:p w14:paraId="24A7FE06" w14:textId="01DA1E48" w:rsidR="00BE0587" w:rsidRPr="001C745C" w:rsidRDefault="00BE0587">
      <w:pPr>
        <w:pStyle w:val="Sraopastraipa"/>
        <w:numPr>
          <w:ilvl w:val="1"/>
          <w:numId w:val="11"/>
        </w:numPr>
        <w:tabs>
          <w:tab w:val="left" w:pos="993"/>
        </w:tabs>
        <w:spacing w:after="0"/>
        <w:ind w:left="567"/>
        <w:jc w:val="both"/>
        <w:rPr>
          <w:rFonts w:ascii="Times New Roman" w:hAnsi="Times New Roman" w:cs="Times New Roman"/>
        </w:rPr>
      </w:pPr>
      <w:r w:rsidRPr="001C745C">
        <w:rPr>
          <w:rFonts w:ascii="Times New Roman" w:eastAsiaTheme="minorHAnsi" w:hAnsi="Times New Roman" w:cs="Times New Roman"/>
          <w:lang w:eastAsia="en-US"/>
        </w:rPr>
        <w:lastRenderedPageBreak/>
        <w:t>P</w:t>
      </w:r>
      <w:r w:rsidRPr="001C745C">
        <w:rPr>
          <w:rFonts w:ascii="Times New Roman" w:hAnsi="Times New Roman" w:cs="Times New Roman"/>
        </w:rPr>
        <w:t>erkančioji organizacija nerengs objekto apžiūros.</w:t>
      </w:r>
    </w:p>
    <w:p w14:paraId="6443D2FF" w14:textId="040A41C9" w:rsidR="00C94B9F" w:rsidRPr="001C745C"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203122944"/>
      <w:r w:rsidRPr="001C745C">
        <w:rPr>
          <w:rFonts w:ascii="Times New Roman" w:hAnsi="Times New Roman" w:cs="Times New Roman"/>
        </w:rPr>
        <w:t xml:space="preserve">4. </w:t>
      </w:r>
      <w:r w:rsidR="00173ACB" w:rsidRPr="001C745C">
        <w:rPr>
          <w:rFonts w:ascii="Times New Roman" w:hAnsi="Times New Roman" w:cs="Times New Roman"/>
        </w:rPr>
        <w:t>Tiekėjų pašalinimo pagrindai</w:t>
      </w:r>
      <w:bookmarkEnd w:id="11"/>
      <w:bookmarkEnd w:id="12"/>
      <w:bookmarkEnd w:id="13"/>
      <w:r w:rsidR="00975F1F" w:rsidRPr="001C745C">
        <w:rPr>
          <w:rFonts w:ascii="Times New Roman" w:hAnsi="Times New Roman" w:cs="Times New Roman"/>
        </w:rPr>
        <w:t xml:space="preserve"> ir kvalifikacijos reikalavimai</w:t>
      </w:r>
      <w:bookmarkEnd w:id="14"/>
    </w:p>
    <w:p w14:paraId="23B058CE" w14:textId="24A9B2CB" w:rsidR="002C5249" w:rsidRPr="001C745C" w:rsidRDefault="009D2F13" w:rsidP="127DD6E8">
      <w:pPr>
        <w:pStyle w:val="Sraopastraipa"/>
        <w:spacing w:after="120" w:line="20" w:lineRule="atLeast"/>
        <w:ind w:left="0" w:firstLine="567"/>
        <w:jc w:val="both"/>
        <w:rPr>
          <w:rFonts w:ascii="Times New Roman" w:hAnsi="Times New Roman" w:cs="Times New Roman"/>
        </w:rPr>
      </w:pPr>
      <w:r w:rsidRPr="001C745C">
        <w:rPr>
          <w:rFonts w:ascii="Times New Roman" w:hAnsi="Times New Roman" w:cs="Times New Roman"/>
        </w:rPr>
        <w:t xml:space="preserve">4.1. </w:t>
      </w:r>
      <w:r w:rsidR="002C5249" w:rsidRPr="001C745C">
        <w:rPr>
          <w:rFonts w:ascii="Times New Roman" w:hAnsi="Times New Roman" w:cs="Times New Roman"/>
        </w:rPr>
        <w:t>Reikalavimai dėl tiekėjo ir</w:t>
      </w:r>
      <w:bookmarkStart w:id="15" w:name="_Hlk41039660"/>
      <w:r w:rsidR="00942379" w:rsidRPr="001C745C">
        <w:rPr>
          <w:rFonts w:ascii="Times New Roman" w:hAnsi="Times New Roman" w:cs="Times New Roman"/>
        </w:rPr>
        <w:t xml:space="preserve"> </w:t>
      </w:r>
      <w:r w:rsidR="002C5249" w:rsidRPr="001C745C">
        <w:rPr>
          <w:rFonts w:ascii="Times New Roman" w:hAnsi="Times New Roman" w:cs="Times New Roman"/>
        </w:rPr>
        <w:t>subtiekėjų</w:t>
      </w:r>
      <w:r w:rsidR="00942379" w:rsidRPr="001C745C">
        <w:rPr>
          <w:rFonts w:ascii="Times New Roman" w:hAnsi="Times New Roman" w:cs="Times New Roman"/>
        </w:rPr>
        <w:t xml:space="preserve"> (jei taikoma)</w:t>
      </w:r>
      <w:r w:rsidR="00953F2B" w:rsidRPr="001C745C">
        <w:rPr>
          <w:rFonts w:ascii="Times New Roman" w:hAnsi="Times New Roman" w:cs="Times New Roman"/>
        </w:rPr>
        <w:t xml:space="preserve">, </w:t>
      </w:r>
      <w:r w:rsidR="007F34C7" w:rsidRPr="001C745C">
        <w:rPr>
          <w:rFonts w:ascii="Times New Roman" w:hAnsi="Times New Roman" w:cs="Times New Roman"/>
        </w:rPr>
        <w:t>ūkio subjektų, kurių pajėgumais tiekėjas remiasi,</w:t>
      </w:r>
      <w:r w:rsidR="002C5249" w:rsidRPr="001C745C">
        <w:rPr>
          <w:rFonts w:ascii="Times New Roman" w:hAnsi="Times New Roman" w:cs="Times New Roman"/>
        </w:rPr>
        <w:t xml:space="preserve"> </w:t>
      </w:r>
      <w:bookmarkEnd w:id="15"/>
      <w:r w:rsidR="002C5249" w:rsidRPr="001C745C">
        <w:rPr>
          <w:rFonts w:ascii="Times New Roman" w:hAnsi="Times New Roman" w:cs="Times New Roman"/>
        </w:rPr>
        <w:t xml:space="preserve">pašalinimo pagrindų nebuvimo bei jų nebuvimą patvirtinantys dokumentai nurodyti </w:t>
      </w:r>
      <w:r w:rsidR="006A737F" w:rsidRPr="001C745C">
        <w:rPr>
          <w:rFonts w:ascii="Times New Roman" w:hAnsi="Times New Roman" w:cs="Times New Roman"/>
        </w:rPr>
        <w:t xml:space="preserve">specialiųjų </w:t>
      </w:r>
      <w:r w:rsidR="006A737F" w:rsidRPr="001C745C">
        <w:rPr>
          <w:rFonts w:ascii="Times New Roman" w:eastAsia="Calibri" w:hAnsi="Times New Roman" w:cs="Times New Roman"/>
        </w:rPr>
        <w:t>p</w:t>
      </w:r>
      <w:r w:rsidR="00551FA7" w:rsidRPr="001C745C">
        <w:rPr>
          <w:rFonts w:ascii="Times New Roman" w:eastAsia="Calibri" w:hAnsi="Times New Roman" w:cs="Times New Roman"/>
        </w:rPr>
        <w:t xml:space="preserve">irkimo </w:t>
      </w:r>
      <w:r w:rsidR="006773B6" w:rsidRPr="001C745C">
        <w:rPr>
          <w:rFonts w:ascii="Times New Roman" w:eastAsia="Calibri" w:hAnsi="Times New Roman" w:cs="Times New Roman"/>
        </w:rPr>
        <w:t>sąlygų</w:t>
      </w:r>
      <w:r w:rsidR="008C2642" w:rsidRPr="001C745C">
        <w:rPr>
          <w:rFonts w:ascii="Times New Roman" w:eastAsia="Calibri" w:hAnsi="Times New Roman" w:cs="Times New Roman"/>
        </w:rPr>
        <w:t xml:space="preserve"> </w:t>
      </w:r>
      <w:r w:rsidR="006E3CC9" w:rsidRPr="00CB20E9">
        <w:rPr>
          <w:rFonts w:ascii="Times New Roman" w:eastAsia="Calibri" w:hAnsi="Times New Roman" w:cs="Times New Roman"/>
          <w:color w:val="388600"/>
        </w:rPr>
        <w:t>5</w:t>
      </w:r>
      <w:r w:rsidR="00984B02" w:rsidRPr="00CB20E9">
        <w:rPr>
          <w:rFonts w:ascii="Times New Roman" w:hAnsi="Times New Roman" w:cs="Times New Roman"/>
          <w:color w:val="388600"/>
        </w:rPr>
        <w:t xml:space="preserve">  </w:t>
      </w:r>
      <w:r w:rsidR="006773B6" w:rsidRPr="00CB20E9">
        <w:rPr>
          <w:rFonts w:ascii="Times New Roman" w:eastAsia="Calibri" w:hAnsi="Times New Roman" w:cs="Times New Roman"/>
          <w:color w:val="388600"/>
        </w:rPr>
        <w:t>priede</w:t>
      </w:r>
      <w:r w:rsidR="002C5249" w:rsidRPr="001C745C">
        <w:rPr>
          <w:rFonts w:ascii="Times New Roman" w:hAnsi="Times New Roman" w:cs="Times New Roman"/>
        </w:rPr>
        <w:t xml:space="preserve">. </w:t>
      </w:r>
    </w:p>
    <w:p w14:paraId="34E32D48" w14:textId="67B8CE28" w:rsidR="007B6F6D" w:rsidRPr="001C745C"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1C745C">
        <w:rPr>
          <w:rFonts w:ascii="Times New Roman" w:hAnsi="Times New Roman" w:cs="Times New Roman"/>
        </w:rPr>
        <w:t>4.2.</w:t>
      </w:r>
      <w:r w:rsidR="00990E9B" w:rsidRPr="001C745C">
        <w:rPr>
          <w:rFonts w:ascii="Times New Roman" w:hAnsi="Times New Roman" w:cs="Times New Roman"/>
        </w:rPr>
        <w:t xml:space="preserve"> </w:t>
      </w:r>
      <w:r w:rsidR="006574B1" w:rsidRPr="000A4EA4">
        <w:rPr>
          <w:rFonts w:ascii="Times New Roman" w:hAnsi="Times New Roman" w:cs="Times New Roman"/>
        </w:rPr>
        <w:t>Tiekėjams</w:t>
      </w:r>
      <w:r w:rsidR="00723BBE" w:rsidRPr="00723BBE">
        <w:rPr>
          <w:rFonts w:ascii="Times New Roman" w:hAnsi="Times New Roman" w:cs="Times New Roman"/>
        </w:rPr>
        <w:t xml:space="preserve"> nustatomi kvalifikacijos reikalavimai ir (arba) reikalavimai dėl kokybės vadybos sistemos ir (arba) aplinkos apsaugos vadybos sistemos standartų laikymosi ir jų atitiktį patvirtinantys dokumentai nurodyti specialiųjų pirkimo sąlygų </w:t>
      </w:r>
      <w:r w:rsidR="00CB20E9" w:rsidRPr="00CB20E9">
        <w:rPr>
          <w:rFonts w:ascii="Times New Roman" w:hAnsi="Times New Roman" w:cs="Times New Roman"/>
          <w:color w:val="388600"/>
        </w:rPr>
        <w:t>1 dalies, 2 dalies ir 3 dalies 4</w:t>
      </w:r>
      <w:r w:rsidR="00723BBE" w:rsidRPr="00CB20E9">
        <w:rPr>
          <w:rFonts w:ascii="Times New Roman" w:hAnsi="Times New Roman" w:cs="Times New Roman"/>
          <w:color w:val="388600"/>
        </w:rPr>
        <w:t xml:space="preserve"> pried</w:t>
      </w:r>
      <w:r w:rsidR="00CB20E9" w:rsidRPr="00CB20E9">
        <w:rPr>
          <w:rFonts w:ascii="Times New Roman" w:hAnsi="Times New Roman" w:cs="Times New Roman"/>
          <w:color w:val="388600"/>
        </w:rPr>
        <w:t>uose</w:t>
      </w:r>
      <w:r w:rsidR="00723BBE" w:rsidRPr="00CB20E9">
        <w:rPr>
          <w:rFonts w:ascii="Times New Roman" w:hAnsi="Times New Roman" w:cs="Times New Roman"/>
          <w:color w:val="388600"/>
        </w:rPr>
        <w:t xml:space="preserve">. </w:t>
      </w:r>
    </w:p>
    <w:p w14:paraId="667D3AD7" w14:textId="75F8FA9F" w:rsidR="00EA6452" w:rsidRPr="00D41DD0" w:rsidRDefault="00D24970" w:rsidP="00D41DD0">
      <w:pPr>
        <w:pStyle w:val="Antrat1"/>
        <w:tabs>
          <w:tab w:val="left" w:pos="567"/>
        </w:tabs>
        <w:spacing w:after="0"/>
        <w:contextualSpacing/>
        <w:jc w:val="both"/>
        <w:rPr>
          <w:rFonts w:ascii="Times New Roman" w:hAnsi="Times New Roman" w:cs="Times New Roman"/>
        </w:rPr>
      </w:pPr>
      <w:bookmarkStart w:id="16" w:name="_Toc203122945"/>
      <w:r w:rsidRPr="001C745C">
        <w:rPr>
          <w:rFonts w:ascii="Times New Roman" w:hAnsi="Times New Roman" w:cs="Times New Roman"/>
        </w:rPr>
        <w:t>5</w:t>
      </w:r>
      <w:r w:rsidR="001E3D5A" w:rsidRPr="001C745C">
        <w:rPr>
          <w:rFonts w:ascii="Times New Roman" w:hAnsi="Times New Roman" w:cs="Times New Roman"/>
        </w:rPr>
        <w:t>.</w:t>
      </w:r>
      <w:r w:rsidR="00DF1E91" w:rsidRPr="001C745C">
        <w:rPr>
          <w:rFonts w:ascii="Times New Roman" w:hAnsi="Times New Roman" w:cs="Times New Roman"/>
        </w:rPr>
        <w:t xml:space="preserve"> </w:t>
      </w:r>
      <w:r w:rsidR="009743D3" w:rsidRPr="001C745C">
        <w:rPr>
          <w:rFonts w:ascii="Times New Roman" w:hAnsi="Times New Roman" w:cs="Times New Roman"/>
        </w:rPr>
        <w:t>Reikalavimai, susiję su nacionaliniu saugumu</w:t>
      </w:r>
      <w:bookmarkEnd w:id="16"/>
      <w:r w:rsidR="009743D3" w:rsidRPr="001C745C">
        <w:rPr>
          <w:rFonts w:ascii="Times New Roman" w:hAnsi="Times New Roman" w:cs="Times New Roman"/>
        </w:rPr>
        <w:t xml:space="preserve"> </w:t>
      </w:r>
      <w:bookmarkStart w:id="17" w:name="_Ref39666794"/>
      <w:bookmarkStart w:id="18" w:name="_Ref39666796"/>
    </w:p>
    <w:p w14:paraId="502E2036" w14:textId="65BF08CE" w:rsidR="00D41DD0" w:rsidRPr="00D41DD0" w:rsidRDefault="00D41DD0" w:rsidP="00D41DD0">
      <w:pPr>
        <w:spacing w:after="0" w:line="240" w:lineRule="auto"/>
        <w:ind w:firstLine="567"/>
        <w:jc w:val="both"/>
        <w:rPr>
          <w:rFonts w:ascii="Times New Roman" w:hAnsi="Times New Roman" w:cs="Times New Roman"/>
          <w:color w:val="000000" w:themeColor="text1"/>
        </w:rPr>
      </w:pPr>
      <w:r w:rsidRPr="00D41DD0">
        <w:rPr>
          <w:rFonts w:ascii="Times New Roman" w:hAnsi="Times New Roman" w:cs="Times New Roman"/>
          <w:color w:val="000000" w:themeColor="text1"/>
        </w:rPr>
        <w:t xml:space="preserve">5.1. Pirkimui taikomos Reglamento nuostatos. Kartu su pasiūlymu tiekėjas turi pateikti užpildytą deklaraciją dėl (ne)atitikties Reglamento nuostatoms, kuri pateikta specialiųjų pirkimo sąlygų </w:t>
      </w:r>
      <w:r w:rsidRPr="00D41DD0">
        <w:rPr>
          <w:rFonts w:ascii="Times New Roman" w:hAnsi="Times New Roman" w:cs="Times New Roman"/>
          <w:color w:val="388600"/>
        </w:rPr>
        <w:t xml:space="preserve">6 priede </w:t>
      </w:r>
      <w:r w:rsidRPr="00D41DD0">
        <w:rPr>
          <w:rFonts w:ascii="Times New Roman" w:hAnsi="Times New Roman" w:cs="Times New Roman"/>
          <w:color w:val="000000" w:themeColor="text1"/>
        </w:rPr>
        <w:t>„Tiekėjo deklaracija dėl atitikties Reglamento nuostatoms“. Kilus abejonių dėl tiekėjo (ne)atitikties Reglamento nuostatoms, perkančioji organizacija iš galimo laimėtojo prašys pateikti dokumentus, įrodančius deklaracijoje pateiktų duomenų teisingumą.</w:t>
      </w:r>
    </w:p>
    <w:p w14:paraId="1496931C" w14:textId="77777777" w:rsidR="00D41DD0" w:rsidRPr="00D41DD0" w:rsidRDefault="00D41DD0" w:rsidP="00D41DD0">
      <w:pPr>
        <w:spacing w:after="0" w:line="240" w:lineRule="auto"/>
        <w:ind w:firstLine="567"/>
        <w:jc w:val="both"/>
        <w:rPr>
          <w:rFonts w:ascii="Times New Roman" w:hAnsi="Times New Roman" w:cs="Times New Roman"/>
          <w:color w:val="000000" w:themeColor="text1"/>
        </w:rPr>
      </w:pPr>
      <w:r w:rsidRPr="00D41DD0">
        <w:rPr>
          <w:rFonts w:ascii="Times New Roman" w:hAnsi="Times New Roman" w:cs="Times New Roman"/>
          <w:color w:val="000000" w:themeColor="text1"/>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6F964454" w14:textId="77777777" w:rsidR="00D41DD0" w:rsidRPr="00D41DD0" w:rsidRDefault="00D41DD0" w:rsidP="00D41DD0">
      <w:pPr>
        <w:spacing w:after="0" w:line="240" w:lineRule="auto"/>
        <w:ind w:firstLine="567"/>
        <w:jc w:val="both"/>
        <w:rPr>
          <w:rFonts w:ascii="Times New Roman" w:hAnsi="Times New Roman" w:cs="Times New Roman"/>
          <w:color w:val="000000" w:themeColor="text1"/>
        </w:rPr>
      </w:pPr>
      <w:r w:rsidRPr="00D41DD0">
        <w:rPr>
          <w:rFonts w:ascii="Times New Roman" w:hAnsi="Times New Roman" w:cs="Times New Roman"/>
          <w:color w:val="000000" w:themeColor="text1"/>
        </w:rPr>
        <w:t>5.3.      Perkančioji organizacija atmes tiekėjo pasiūlymą, jei bus tenkinama bent viena VPĮ 45 straipsnio 21 dalyje nurodytų sąlygų.</w:t>
      </w:r>
    </w:p>
    <w:p w14:paraId="72C83C54" w14:textId="77777777" w:rsidR="00D41DD0" w:rsidRPr="00D41DD0" w:rsidRDefault="00D41DD0" w:rsidP="00D41DD0">
      <w:pPr>
        <w:spacing w:after="0" w:line="240" w:lineRule="auto"/>
        <w:ind w:firstLine="567"/>
        <w:jc w:val="both"/>
        <w:rPr>
          <w:rFonts w:ascii="Times New Roman" w:hAnsi="Times New Roman" w:cs="Times New Roman"/>
          <w:color w:val="000000" w:themeColor="text1"/>
        </w:rPr>
      </w:pPr>
      <w:r w:rsidRPr="00D41DD0">
        <w:rPr>
          <w:rFonts w:ascii="Times New Roman" w:hAnsi="Times New Roman" w:cs="Times New Roman"/>
          <w:color w:val="000000" w:themeColor="text1"/>
        </w:rPr>
        <w:t>Perkančioji organizacija atmes tiekėjo pasiūlymą, jei VPĮ 45 straipsnio 21 dalyje nurodytas sąlygas tenkins tiekėjas ir/arba jo subtiekėjai, ir/arba ūkio subjektai, kurių pajėgumais remiamasi, ir/arba tiekėjo siūlomų prekių gamintojas (įskaitant sudedamąsias dalis), ir/arba tiekėją, ir/arba subtiekėją, ir/arba ūkio subjektus, kurių pajėgumais remiamasi ūkio subjektai ir/arba tiekėjo siūlomų prekių gamintoją kontroliuojantys asmenys.</w:t>
      </w:r>
    </w:p>
    <w:p w14:paraId="1BEF58AC" w14:textId="76BC8447" w:rsidR="00EA6452" w:rsidRPr="00F4609F" w:rsidRDefault="00D41DD0" w:rsidP="00D41DD0">
      <w:pPr>
        <w:spacing w:after="0" w:line="240" w:lineRule="auto"/>
        <w:ind w:firstLine="567"/>
        <w:jc w:val="both"/>
        <w:rPr>
          <w:rFonts w:ascii="Times New Roman" w:hAnsi="Times New Roman" w:cs="Times New Roman"/>
          <w:color w:val="000000" w:themeColor="text1"/>
        </w:rPr>
      </w:pPr>
      <w:r w:rsidRPr="00D41DD0">
        <w:rPr>
          <w:rFonts w:ascii="Times New Roman" w:hAnsi="Times New Roman" w:cs="Times New Roman"/>
          <w:color w:val="000000" w:themeColor="text1"/>
        </w:rPr>
        <w:t>Perkančiajai organizacijai kilus abejonių dėl tiekėjo laisvos formos deklaracijoje (specialiųjų pirkimo sąlygų 9 priede)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r w:rsidR="00EA6452" w:rsidRPr="00F4609F">
        <w:rPr>
          <w:rFonts w:ascii="Times New Roman" w:hAnsi="Times New Roman" w:cs="Times New Roman"/>
          <w:color w:val="000000" w:themeColor="text1"/>
        </w:rPr>
        <w:t xml:space="preserve">. </w:t>
      </w:r>
    </w:p>
    <w:p w14:paraId="4BEDE7AF" w14:textId="51FB0431" w:rsidR="00AF62E6" w:rsidRPr="001C745C" w:rsidRDefault="00245E8F" w:rsidP="00142AB7">
      <w:pPr>
        <w:pStyle w:val="Antrat1"/>
        <w:spacing w:line="20" w:lineRule="atLeast"/>
        <w:contextualSpacing/>
        <w:rPr>
          <w:rFonts w:ascii="Times New Roman" w:hAnsi="Times New Roman" w:cs="Times New Roman"/>
        </w:rPr>
      </w:pPr>
      <w:bookmarkStart w:id="19" w:name="_Toc203122946"/>
      <w:r w:rsidRPr="001C745C">
        <w:rPr>
          <w:rFonts w:ascii="Times New Roman" w:hAnsi="Times New Roman" w:cs="Times New Roman"/>
        </w:rPr>
        <w:t>6</w:t>
      </w:r>
      <w:r w:rsidR="0005396D" w:rsidRPr="001C745C">
        <w:rPr>
          <w:rFonts w:ascii="Times New Roman" w:hAnsi="Times New Roman" w:cs="Times New Roman"/>
        </w:rPr>
        <w:t xml:space="preserve">. </w:t>
      </w:r>
      <w:r w:rsidR="00220588" w:rsidRPr="001C745C">
        <w:rPr>
          <w:rFonts w:ascii="Times New Roman" w:hAnsi="Times New Roman" w:cs="Times New Roman"/>
        </w:rPr>
        <w:t>Specialieji r</w:t>
      </w:r>
      <w:r w:rsidR="00DF58E2" w:rsidRPr="001C745C">
        <w:rPr>
          <w:rFonts w:ascii="Times New Roman" w:hAnsi="Times New Roman" w:cs="Times New Roman"/>
        </w:rPr>
        <w:t>eikalavimai pasiūlymų rengimui ir pateikimui</w:t>
      </w:r>
      <w:bookmarkEnd w:id="17"/>
      <w:bookmarkEnd w:id="18"/>
      <w:bookmarkEnd w:id="19"/>
    </w:p>
    <w:p w14:paraId="3D47F821" w14:textId="2F93D89B" w:rsidR="00EF5623" w:rsidRPr="001C745C" w:rsidRDefault="00192AF9" w:rsidP="00E101B8">
      <w:pPr>
        <w:spacing w:after="0" w:line="20" w:lineRule="atLeast"/>
        <w:ind w:firstLine="709"/>
        <w:jc w:val="both"/>
        <w:rPr>
          <w:rFonts w:ascii="Times New Roman" w:hAnsi="Times New Roman" w:cs="Times New Roman"/>
          <w:i/>
          <w:iCs/>
          <w:color w:val="7030A0"/>
        </w:rPr>
      </w:pPr>
      <w:r w:rsidRPr="001C745C">
        <w:rPr>
          <w:rFonts w:ascii="Times New Roman" w:hAnsi="Times New Roman" w:cs="Times New Roman"/>
        </w:rPr>
        <w:t xml:space="preserve">6.1. </w:t>
      </w:r>
      <w:r w:rsidR="00EF5623" w:rsidRPr="001C745C">
        <w:rPr>
          <w:rFonts w:ascii="Times New Roman" w:hAnsi="Times New Roman" w:cs="Times New Roman"/>
        </w:rPr>
        <w:t xml:space="preserve">Tiekėjo </w:t>
      </w:r>
      <w:r w:rsidR="0058726C" w:rsidRPr="001C745C">
        <w:rPr>
          <w:rFonts w:ascii="Times New Roman" w:hAnsi="Times New Roman" w:cs="Times New Roman"/>
        </w:rPr>
        <w:t>p</w:t>
      </w:r>
      <w:r w:rsidR="00EF5623" w:rsidRPr="001C745C">
        <w:rPr>
          <w:rFonts w:ascii="Times New Roman" w:hAnsi="Times New Roman" w:cs="Times New Roman"/>
        </w:rPr>
        <w:t>asiūlymą sudaro CVP IS pateikiamų ir žemiau nurodytų dokumentų visuma</w:t>
      </w:r>
      <w:r w:rsidR="00FD53CF" w:rsidRPr="001C745C">
        <w:rPr>
          <w:rFonts w:ascii="Times New Roman" w:hAnsi="Times New Roman" w:cs="Times New Roman"/>
        </w:rPr>
        <w:t>:</w:t>
      </w:r>
    </w:p>
    <w:p w14:paraId="54B13A68" w14:textId="7C81A051" w:rsidR="008C2642" w:rsidRPr="001C745C" w:rsidRDefault="008C2642">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tiekėjo pasirašytas </w:t>
      </w:r>
      <w:r w:rsidRPr="001C745C">
        <w:rPr>
          <w:rFonts w:ascii="Times New Roman" w:hAnsi="Times New Roman" w:cs="Times New Roman"/>
          <w:b/>
          <w:bCs/>
        </w:rPr>
        <w:t>pasiūlymas</w:t>
      </w:r>
      <w:r w:rsidRPr="001C745C">
        <w:rPr>
          <w:rFonts w:ascii="Times New Roman" w:hAnsi="Times New Roman" w:cs="Times New Roman"/>
        </w:rPr>
        <w:t xml:space="preserve">, parengtas pagal specialiųjų pirkimo sąlygų </w:t>
      </w:r>
      <w:r w:rsidR="00A02673">
        <w:rPr>
          <w:rFonts w:ascii="Times New Roman" w:hAnsi="Times New Roman" w:cs="Times New Roman"/>
        </w:rPr>
        <w:t>(</w:t>
      </w:r>
      <w:r w:rsidR="00A02673" w:rsidRPr="00A02673">
        <w:rPr>
          <w:rFonts w:ascii="Times New Roman" w:hAnsi="Times New Roman" w:cs="Times New Roman"/>
          <w:color w:val="388600"/>
        </w:rPr>
        <w:t xml:space="preserve">1, 2, 3 dalių </w:t>
      </w:r>
      <w:r w:rsidRPr="00A02673">
        <w:rPr>
          <w:rFonts w:ascii="Times New Roman" w:hAnsi="Times New Roman" w:cs="Times New Roman"/>
          <w:color w:val="388600"/>
          <w:shd w:val="clear" w:color="auto" w:fill="FFFFFF"/>
        </w:rPr>
        <w:t xml:space="preserve">2 </w:t>
      </w:r>
      <w:r w:rsidRPr="00A02673">
        <w:rPr>
          <w:rFonts w:ascii="Times New Roman" w:hAnsi="Times New Roman" w:cs="Times New Roman"/>
          <w:color w:val="388600"/>
        </w:rPr>
        <w:t>pried</w:t>
      </w:r>
      <w:r w:rsidR="00A02673" w:rsidRPr="00A02673">
        <w:rPr>
          <w:rFonts w:ascii="Times New Roman" w:hAnsi="Times New Roman" w:cs="Times New Roman"/>
          <w:color w:val="388600"/>
        </w:rPr>
        <w:t>ai</w:t>
      </w:r>
      <w:r w:rsidR="00A02673">
        <w:rPr>
          <w:rFonts w:ascii="Times New Roman" w:hAnsi="Times New Roman" w:cs="Times New Roman"/>
          <w:color w:val="00B050"/>
        </w:rPr>
        <w:t>)</w:t>
      </w:r>
      <w:r w:rsidRPr="00F47F5C">
        <w:rPr>
          <w:rFonts w:ascii="Times New Roman" w:hAnsi="Times New Roman" w:cs="Times New Roman"/>
          <w:color w:val="00B050"/>
        </w:rPr>
        <w:t xml:space="preserve"> </w:t>
      </w:r>
      <w:r w:rsidRPr="001C745C">
        <w:rPr>
          <w:rFonts w:ascii="Times New Roman" w:hAnsi="Times New Roman" w:cs="Times New Roman"/>
        </w:rPr>
        <w:t>pateiktą pasiūlymo formą.</w:t>
      </w:r>
    </w:p>
    <w:p w14:paraId="3459FD0B" w14:textId="3078D4A5" w:rsidR="009C1155" w:rsidRPr="00F47F5C" w:rsidRDefault="009C115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užpildytas </w:t>
      </w:r>
      <w:r w:rsidRPr="001C745C">
        <w:rPr>
          <w:rFonts w:ascii="Times New Roman" w:hAnsi="Times New Roman" w:cs="Times New Roman"/>
          <w:b/>
          <w:bCs/>
        </w:rPr>
        <w:t>EBVPD</w:t>
      </w:r>
      <w:r w:rsidRPr="001C745C">
        <w:rPr>
          <w:rFonts w:ascii="Times New Roman" w:hAnsi="Times New Roman" w:cs="Times New Roman"/>
        </w:rPr>
        <w:t xml:space="preserve"> (specialiųjų pirkimo sąlygų </w:t>
      </w:r>
      <w:r w:rsidR="006E3CC9" w:rsidRPr="00F47F5C">
        <w:rPr>
          <w:rFonts w:ascii="Times New Roman" w:hAnsi="Times New Roman" w:cs="Times New Roman"/>
          <w:color w:val="00B050"/>
        </w:rPr>
        <w:t>4</w:t>
      </w:r>
      <w:r w:rsidRPr="00F47F5C">
        <w:rPr>
          <w:rFonts w:ascii="Times New Roman" w:hAnsi="Times New Roman" w:cs="Times New Roman"/>
          <w:color w:val="00B050"/>
        </w:rPr>
        <w:t xml:space="preserve"> priedas</w:t>
      </w:r>
      <w:r w:rsidRPr="001C745C">
        <w:rPr>
          <w:rFonts w:ascii="Times New Roman" w:hAnsi="Times New Roman" w:cs="Times New Roman"/>
        </w:rPr>
        <w:t xml:space="preserve">). Pasirašydamas </w:t>
      </w:r>
      <w:r w:rsidR="00C35C26" w:rsidRPr="001C745C">
        <w:rPr>
          <w:rFonts w:ascii="Times New Roman" w:hAnsi="Times New Roman" w:cs="Times New Roman"/>
        </w:rPr>
        <w:t>p</w:t>
      </w:r>
      <w:r w:rsidRPr="001C745C">
        <w:rPr>
          <w:rFonts w:ascii="Times New Roman" w:hAnsi="Times New Roman" w:cs="Times New Roman"/>
        </w:rPr>
        <w:t>asiūlymą, tiekėjas patvirtina ir EBVPD tikrumą;</w:t>
      </w:r>
    </w:p>
    <w:p w14:paraId="021CA68F" w14:textId="346D8E49" w:rsidR="007C1C57" w:rsidRPr="001C745C" w:rsidRDefault="000C55D6">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jungtinės veiklos sutarties kopija (jeigu </w:t>
      </w:r>
      <w:r w:rsidR="00C35C26" w:rsidRPr="001C745C">
        <w:rPr>
          <w:rFonts w:ascii="Times New Roman" w:hAnsi="Times New Roman" w:cs="Times New Roman"/>
        </w:rPr>
        <w:t>p</w:t>
      </w:r>
      <w:r w:rsidRPr="001C745C">
        <w:rPr>
          <w:rFonts w:ascii="Times New Roman" w:hAnsi="Times New Roman" w:cs="Times New Roman"/>
        </w:rPr>
        <w:t>irkime dalyvauja ūkio subjektų grupė jungtinės veiklos sutarties pagrindu)</w:t>
      </w:r>
      <w:r w:rsidR="007C1C57" w:rsidRPr="001C745C">
        <w:rPr>
          <w:rFonts w:ascii="Times New Roman" w:hAnsi="Times New Roman" w:cs="Times New Roman"/>
        </w:rPr>
        <w:t>;</w:t>
      </w:r>
    </w:p>
    <w:p w14:paraId="50A0B33A" w14:textId="0A1B61EF" w:rsidR="006D0EC0" w:rsidRPr="001C745C" w:rsidRDefault="006D0EC0">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dokumentas, patvirtinantis, kad asmuo, kuris pasirašė </w:t>
      </w:r>
      <w:r w:rsidR="00212F68" w:rsidRPr="001C745C">
        <w:rPr>
          <w:rFonts w:ascii="Times New Roman" w:hAnsi="Times New Roman" w:cs="Times New Roman"/>
        </w:rPr>
        <w:t>p</w:t>
      </w:r>
      <w:r w:rsidRPr="001C745C">
        <w:rPr>
          <w:rFonts w:ascii="Times New Roman" w:hAnsi="Times New Roman" w:cs="Times New Roman"/>
        </w:rPr>
        <w:t>asiūlymą (jei jis ne tiekėjo vadovas), turėjo teisę jį pasirašyti;</w:t>
      </w:r>
    </w:p>
    <w:p w14:paraId="0997451A" w14:textId="4C4F5E7A" w:rsidR="006D0EC0" w:rsidRPr="001C745C" w:rsidRDefault="00212F68">
      <w:pPr>
        <w:pStyle w:val="Sraopastraipa"/>
        <w:numPr>
          <w:ilvl w:val="2"/>
          <w:numId w:val="7"/>
        </w:numPr>
        <w:tabs>
          <w:tab w:val="left" w:pos="1276"/>
        </w:tabs>
        <w:spacing w:after="0" w:line="240" w:lineRule="auto"/>
        <w:ind w:left="2127" w:hanging="1431"/>
        <w:jc w:val="both"/>
        <w:rPr>
          <w:rFonts w:ascii="Times New Roman" w:hAnsi="Times New Roman" w:cs="Times New Roman"/>
          <w:u w:val="single"/>
        </w:rPr>
      </w:pPr>
      <w:r w:rsidRPr="00B143A4">
        <w:rPr>
          <w:rFonts w:ascii="Times New Roman" w:hAnsi="Times New Roman" w:cs="Times New Roman"/>
          <w:b/>
          <w:bCs/>
        </w:rPr>
        <w:t>p</w:t>
      </w:r>
      <w:r w:rsidR="006D0EC0" w:rsidRPr="00B143A4">
        <w:rPr>
          <w:rFonts w:ascii="Times New Roman" w:hAnsi="Times New Roman" w:cs="Times New Roman"/>
          <w:b/>
          <w:bCs/>
        </w:rPr>
        <w:t>asiūlymo galiojimą užtikrinantis dokumentas</w:t>
      </w:r>
      <w:r w:rsidR="006D0EC0" w:rsidRPr="001C745C">
        <w:rPr>
          <w:rFonts w:ascii="Times New Roman" w:hAnsi="Times New Roman" w:cs="Times New Roman"/>
        </w:rPr>
        <w:t>;</w:t>
      </w:r>
    </w:p>
    <w:p w14:paraId="53A8B5A3" w14:textId="109B0BB3" w:rsidR="00450415" w:rsidRPr="001C745C"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1C745C"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 jei tiekėjas pasitelkia subtiekėjus, subtiekėjo deklaracija ar kitas dokumentas, patvirtinantis jo sutikimą būti subtiekėju </w:t>
      </w:r>
      <w:r w:rsidR="00212F68" w:rsidRPr="001C745C">
        <w:rPr>
          <w:rFonts w:ascii="Times New Roman" w:hAnsi="Times New Roman" w:cs="Times New Roman"/>
        </w:rPr>
        <w:t>p</w:t>
      </w:r>
      <w:r w:rsidRPr="001C745C">
        <w:rPr>
          <w:rFonts w:ascii="Times New Roman" w:hAnsi="Times New Roman" w:cs="Times New Roman"/>
        </w:rPr>
        <w:t>irkime;</w:t>
      </w:r>
    </w:p>
    <w:p w14:paraId="479B3B42" w14:textId="7AB0804A" w:rsidR="00FD03FA" w:rsidRPr="001C745C" w:rsidRDefault="00E15FF4" w:rsidP="009145DC">
      <w:pPr>
        <w:spacing w:after="0" w:line="240" w:lineRule="auto"/>
        <w:ind w:firstLine="709"/>
        <w:jc w:val="both"/>
        <w:rPr>
          <w:rFonts w:ascii="Times New Roman" w:hAnsi="Times New Roman" w:cs="Times New Roman"/>
          <w:u w:val="single"/>
        </w:rPr>
      </w:pPr>
      <w:r>
        <w:rPr>
          <w:rFonts w:ascii="Times New Roman" w:hAnsi="Times New Roman" w:cs="Times New Roman"/>
        </w:rPr>
        <w:t xml:space="preserve">6.2. </w:t>
      </w:r>
      <w:r w:rsidR="00137A4E" w:rsidRPr="001C745C">
        <w:rPr>
          <w:rFonts w:ascii="Times New Roman" w:hAnsi="Times New Roman" w:cs="Times New Roman"/>
        </w:rPr>
        <w:t xml:space="preserve"> </w:t>
      </w:r>
      <w:r w:rsidR="00BD41D7" w:rsidRPr="001C745C">
        <w:rPr>
          <w:rFonts w:ascii="Times New Roman" w:eastAsia="Calibri" w:hAnsi="Times New Roman" w:cs="Times New Roman"/>
        </w:rPr>
        <w:t>P</w:t>
      </w:r>
      <w:r w:rsidR="00FD03FA" w:rsidRPr="001C745C">
        <w:rPr>
          <w:rFonts w:ascii="Times New Roman" w:eastAsia="Calibri" w:hAnsi="Times New Roman" w:cs="Times New Roman"/>
        </w:rPr>
        <w:t xml:space="preserve">asiūlymas gali būti pasirašytas </w:t>
      </w:r>
      <w:r w:rsidR="00DD138F" w:rsidRPr="001C745C">
        <w:rPr>
          <w:rFonts w:ascii="Times New Roman" w:eastAsia="Calibri" w:hAnsi="Times New Roman" w:cs="Times New Roman"/>
        </w:rPr>
        <w:t xml:space="preserve">fiziniu parašu arba </w:t>
      </w:r>
      <w:r w:rsidR="00FD03FA" w:rsidRPr="001C745C">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C745C">
        <w:rPr>
          <w:rFonts w:ascii="Times New Roman" w:hAnsi="Times New Roman" w:cs="Times New Roman"/>
        </w:rPr>
        <w:t>Perkančiajai organizacijai kilus abejonių dėl dokumentų tikrumo, ji turi teisę reikalauti pateikti dokumentų originalus.</w:t>
      </w:r>
      <w:r w:rsidR="00FD03FA" w:rsidRPr="001C745C">
        <w:rPr>
          <w:rFonts w:ascii="Times New Roman" w:eastAsia="Calibri" w:hAnsi="Times New Roman" w:cs="Times New Roman"/>
        </w:rPr>
        <w:t xml:space="preserve"> Gali būti:</w:t>
      </w:r>
    </w:p>
    <w:p w14:paraId="293D3908" w14:textId="1DF5A18C" w:rsidR="00FD03FA" w:rsidRPr="001C745C" w:rsidRDefault="00C7179F" w:rsidP="009145DC">
      <w:pPr>
        <w:pStyle w:val="Sraopastraipa"/>
        <w:spacing w:after="0" w:line="240" w:lineRule="auto"/>
        <w:ind w:left="0" w:firstLine="709"/>
        <w:jc w:val="both"/>
        <w:rPr>
          <w:rFonts w:ascii="Times New Roman" w:hAnsi="Times New Roman" w:cs="Times New Roman"/>
          <w:bCs/>
          <w:iCs/>
          <w:u w:val="single"/>
        </w:rPr>
      </w:pPr>
      <w:r w:rsidRPr="001C745C">
        <w:rPr>
          <w:rFonts w:ascii="Times New Roman" w:eastAsia="Calibri" w:hAnsi="Times New Roman" w:cs="Times New Roman"/>
          <w:bCs/>
          <w:iCs/>
        </w:rPr>
        <w:lastRenderedPageBreak/>
        <w:t>6</w:t>
      </w:r>
      <w:r w:rsidR="00390B20" w:rsidRPr="001C745C">
        <w:rPr>
          <w:rFonts w:ascii="Times New Roman" w:eastAsia="Calibri" w:hAnsi="Times New Roman" w:cs="Times New Roman"/>
          <w:bCs/>
          <w:iCs/>
        </w:rPr>
        <w:t>.</w:t>
      </w:r>
      <w:r w:rsidRPr="001C745C">
        <w:rPr>
          <w:rFonts w:ascii="Times New Roman" w:eastAsia="Calibri" w:hAnsi="Times New Roman" w:cs="Times New Roman"/>
          <w:bCs/>
          <w:iCs/>
        </w:rPr>
        <w:t>2</w:t>
      </w:r>
      <w:r w:rsidR="00390B20" w:rsidRPr="001C745C">
        <w:rPr>
          <w:rFonts w:ascii="Times New Roman" w:eastAsia="Calibri" w:hAnsi="Times New Roman" w:cs="Times New Roman"/>
          <w:bCs/>
          <w:iCs/>
        </w:rPr>
        <w:t>.</w:t>
      </w:r>
      <w:r w:rsidR="00EE3480" w:rsidRPr="001C745C">
        <w:rPr>
          <w:rFonts w:ascii="Times New Roman" w:eastAsia="Calibri" w:hAnsi="Times New Roman" w:cs="Times New Roman"/>
          <w:bCs/>
          <w:iCs/>
        </w:rPr>
        <w:t>1</w:t>
      </w:r>
      <w:r w:rsidR="00FD03FA" w:rsidRPr="001C745C">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1C745C" w:rsidRDefault="00FD03FA" w:rsidP="009145DC">
      <w:pPr>
        <w:pStyle w:val="Sraopastraipa"/>
        <w:numPr>
          <w:ilvl w:val="2"/>
          <w:numId w:val="9"/>
        </w:numPr>
        <w:tabs>
          <w:tab w:val="left" w:pos="1418"/>
        </w:tabs>
        <w:spacing w:after="0" w:line="240" w:lineRule="auto"/>
        <w:ind w:left="0" w:firstLine="709"/>
        <w:jc w:val="both"/>
        <w:rPr>
          <w:rFonts w:ascii="Times New Roman" w:hAnsi="Times New Roman" w:cs="Times New Roman"/>
          <w:bCs/>
          <w:iCs/>
        </w:rPr>
      </w:pPr>
      <w:r w:rsidRPr="001C745C">
        <w:rPr>
          <w:rFonts w:ascii="Times New Roman" w:eastAsia="Calibri" w:hAnsi="Times New Roman" w:cs="Times New Roman"/>
          <w:bCs/>
          <w:iCs/>
        </w:rPr>
        <w:t>skaitmeninės dokumentų kopijos (</w:t>
      </w:r>
      <w:r w:rsidRPr="001C745C">
        <w:rPr>
          <w:rFonts w:ascii="Times New Roman" w:eastAsia="Calibri" w:hAnsi="Times New Roman" w:cs="Times New Roman"/>
          <w:iCs/>
        </w:rPr>
        <w:t>fiziniu parašu tvirtinami dokumentai turi būti pateikiami pasirašyti ir nuskenuoti)</w:t>
      </w:r>
      <w:r w:rsidRPr="001C745C">
        <w:rPr>
          <w:rFonts w:ascii="Times New Roman" w:eastAsia="Calibri" w:hAnsi="Times New Roman" w:cs="Times New Roman"/>
          <w:bCs/>
          <w:iCs/>
        </w:rPr>
        <w:t>.</w:t>
      </w:r>
    </w:p>
    <w:p w14:paraId="6602056D" w14:textId="329E2D1F" w:rsidR="0096678C" w:rsidRPr="00E15FF4" w:rsidRDefault="0099696F" w:rsidP="00E15FF4">
      <w:pPr>
        <w:pStyle w:val="Sraopastraipa"/>
        <w:numPr>
          <w:ilvl w:val="1"/>
          <w:numId w:val="9"/>
        </w:numPr>
        <w:spacing w:line="240" w:lineRule="auto"/>
        <w:ind w:left="0" w:firstLine="709"/>
        <w:jc w:val="both"/>
        <w:rPr>
          <w:rFonts w:ascii="Times New Roman" w:hAnsi="Times New Roman" w:cs="Times New Roman"/>
        </w:rPr>
      </w:pPr>
      <w:r w:rsidRPr="00E15FF4">
        <w:rPr>
          <w:rFonts w:ascii="Times New Roman" w:hAnsi="Times New Roman" w:cs="Times New Roman"/>
        </w:rPr>
        <w:t>P</w:t>
      </w:r>
      <w:r w:rsidR="0048587E" w:rsidRPr="00E15FF4">
        <w:rPr>
          <w:rFonts w:ascii="Times New Roman" w:hAnsi="Times New Roman" w:cs="Times New Roman"/>
        </w:rPr>
        <w:t>asiūlymas turi būti parengtas</w:t>
      </w:r>
      <w:r w:rsidR="00EE44B0" w:rsidRPr="00E15FF4">
        <w:rPr>
          <w:rFonts w:ascii="Times New Roman" w:hAnsi="Times New Roman" w:cs="Times New Roman"/>
        </w:rPr>
        <w:t xml:space="preserve">, </w:t>
      </w:r>
      <w:r w:rsidR="0048587E" w:rsidRPr="00E15FF4">
        <w:rPr>
          <w:rFonts w:ascii="Times New Roman" w:hAnsi="Times New Roman" w:cs="Times New Roman"/>
        </w:rPr>
        <w:t>lietuvių arba</w:t>
      </w:r>
      <w:r w:rsidRPr="00E15FF4">
        <w:rPr>
          <w:rFonts w:ascii="Times New Roman" w:hAnsi="Times New Roman" w:cs="Times New Roman"/>
        </w:rPr>
        <w:t xml:space="preserve"> </w:t>
      </w:r>
      <w:r w:rsidR="0048587E" w:rsidRPr="00E15FF4">
        <w:rPr>
          <w:rFonts w:ascii="Times New Roman" w:hAnsi="Times New Roman" w:cs="Times New Roman"/>
        </w:rPr>
        <w:t>anglų kalba</w:t>
      </w:r>
      <w:r w:rsidR="00D17972" w:rsidRPr="00E15FF4">
        <w:rPr>
          <w:rFonts w:ascii="Times New Roman" w:hAnsi="Times New Roman" w:cs="Times New Roman"/>
          <w:color w:val="7030A0"/>
        </w:rPr>
        <w:t>.</w:t>
      </w:r>
      <w:r w:rsidR="0048587E" w:rsidRPr="00E15FF4">
        <w:rPr>
          <w:rFonts w:ascii="Times New Roman" w:hAnsi="Times New Roman" w:cs="Times New Roman"/>
          <w:color w:val="7030A0"/>
        </w:rPr>
        <w:t xml:space="preserve"> </w:t>
      </w:r>
      <w:r w:rsidR="00F17A1F" w:rsidRPr="00E15FF4">
        <w:rPr>
          <w:rFonts w:ascii="Times New Roman" w:eastAsia="Arial" w:hAnsi="Times New Roman" w:cs="Times New Roman"/>
        </w:rPr>
        <w:t>Jei kurie nors su pasiūlymu teikiami dokumentai parengti ne</w:t>
      </w:r>
      <w:r w:rsidR="001427AB" w:rsidRPr="00E15FF4">
        <w:rPr>
          <w:rFonts w:ascii="Times New Roman" w:eastAsia="Arial" w:hAnsi="Times New Roman" w:cs="Times New Roman"/>
        </w:rPr>
        <w:t xml:space="preserve"> ta kalba, kuria</w:t>
      </w:r>
      <w:r w:rsidR="00F17A1F" w:rsidRPr="00E15FF4">
        <w:rPr>
          <w:rFonts w:ascii="Times New Roman" w:eastAsia="Arial" w:hAnsi="Times New Roman" w:cs="Times New Roman"/>
        </w:rPr>
        <w:t xml:space="preserve"> </w:t>
      </w:r>
      <w:r w:rsidR="0BCA4ED4" w:rsidRPr="00E15FF4">
        <w:rPr>
          <w:rFonts w:ascii="Times New Roman" w:eastAsia="Arial" w:hAnsi="Times New Roman" w:cs="Times New Roman"/>
        </w:rPr>
        <w:t>reikalaujama</w:t>
      </w:r>
      <w:r w:rsidR="001427AB" w:rsidRPr="00E15FF4">
        <w:rPr>
          <w:rFonts w:ascii="Times New Roman" w:eastAsia="Arial" w:hAnsi="Times New Roman" w:cs="Times New Roman"/>
        </w:rPr>
        <w:t xml:space="preserve">, </w:t>
      </w:r>
      <w:r w:rsidR="003F1D78" w:rsidRPr="00E15FF4">
        <w:rPr>
          <w:rFonts w:ascii="Times New Roman" w:eastAsia="Arial" w:hAnsi="Times New Roman" w:cs="Times New Roman"/>
        </w:rPr>
        <w:t xml:space="preserve">turi būti pateiktas tikslus vertimas į </w:t>
      </w:r>
      <w:r w:rsidR="40DC6EFC" w:rsidRPr="00E15FF4">
        <w:rPr>
          <w:rFonts w:ascii="Times New Roman" w:eastAsia="Arial" w:hAnsi="Times New Roman" w:cs="Times New Roman"/>
        </w:rPr>
        <w:t>reikalaujamą</w:t>
      </w:r>
      <w:r w:rsidR="001427AB" w:rsidRPr="00E15FF4">
        <w:rPr>
          <w:rFonts w:ascii="Times New Roman" w:eastAsia="Arial" w:hAnsi="Times New Roman" w:cs="Times New Roman"/>
        </w:rPr>
        <w:t xml:space="preserve"> </w:t>
      </w:r>
      <w:r w:rsidR="00141BF1" w:rsidRPr="00E15FF4">
        <w:rPr>
          <w:rFonts w:ascii="Times New Roman" w:eastAsia="Arial" w:hAnsi="Times New Roman" w:cs="Times New Roman"/>
        </w:rPr>
        <w:t>kalbą</w:t>
      </w:r>
      <w:r w:rsidR="00F17A1F" w:rsidRPr="00E15FF4">
        <w:rPr>
          <w:rFonts w:ascii="Times New Roman" w:eastAsia="Arial" w:hAnsi="Times New Roman" w:cs="Times New Roman"/>
        </w:rPr>
        <w:t xml:space="preserve">. </w:t>
      </w:r>
      <w:r w:rsidR="0085364E" w:rsidRPr="00E15FF4">
        <w:rPr>
          <w:rFonts w:ascii="Times New Roman" w:hAnsi="Times New Roman" w:cs="Times New Roman"/>
        </w:rPr>
        <w:t>Perkančiajai organizacijai turint įtarimų</w:t>
      </w:r>
      <w:r w:rsidR="0048587E" w:rsidRPr="00E15FF4">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8C2642" w:rsidRPr="00E15FF4">
        <w:rPr>
          <w:rFonts w:ascii="Times New Roman" w:hAnsi="Times New Roman" w:cs="Times New Roman"/>
        </w:rPr>
        <w:t>.</w:t>
      </w:r>
    </w:p>
    <w:p w14:paraId="4172BF9D" w14:textId="6C7FD6FA" w:rsidR="00380B99" w:rsidRPr="001C745C" w:rsidRDefault="008D03B2" w:rsidP="00E15FF4">
      <w:pPr>
        <w:pStyle w:val="Sraopastraipa"/>
        <w:numPr>
          <w:ilvl w:val="1"/>
          <w:numId w:val="9"/>
        </w:numPr>
        <w:spacing w:line="240" w:lineRule="auto"/>
        <w:ind w:left="0" w:firstLine="710"/>
        <w:jc w:val="both"/>
        <w:rPr>
          <w:rFonts w:ascii="Times New Roman" w:hAnsi="Times New Roman" w:cs="Times New Roman"/>
        </w:rPr>
      </w:pPr>
      <w:r w:rsidRPr="001C745C">
        <w:rPr>
          <w:rFonts w:ascii="Times New Roman" w:eastAsia="Arial" w:hAnsi="Times New Roman" w:cs="Times New Roman"/>
        </w:rPr>
        <w:t xml:space="preserve">Bendra </w:t>
      </w:r>
      <w:r w:rsidR="00BA6AB3" w:rsidRPr="001C745C">
        <w:rPr>
          <w:rFonts w:ascii="Times New Roman" w:eastAsia="Arial" w:hAnsi="Times New Roman" w:cs="Times New Roman"/>
        </w:rPr>
        <w:t>p</w:t>
      </w:r>
      <w:r w:rsidRPr="001C745C">
        <w:rPr>
          <w:rFonts w:ascii="Times New Roman" w:eastAsia="Arial" w:hAnsi="Times New Roman" w:cs="Times New Roman"/>
        </w:rPr>
        <w:t>asiūlymo kaina</w:t>
      </w:r>
      <w:r w:rsidR="00D247A7" w:rsidRPr="001C745C">
        <w:rPr>
          <w:rFonts w:ascii="Times New Roman" w:eastAsia="Arial" w:hAnsi="Times New Roman" w:cs="Times New Roman"/>
        </w:rPr>
        <w:t xml:space="preserve"> </w:t>
      </w:r>
      <w:r w:rsidR="008D3752" w:rsidRPr="001C745C">
        <w:rPr>
          <w:rFonts w:ascii="Times New Roman" w:eastAsia="Arial" w:hAnsi="Times New Roman" w:cs="Times New Roman"/>
        </w:rPr>
        <w:t>(</w:t>
      </w:r>
      <w:r w:rsidR="00D247A7" w:rsidRPr="001C745C">
        <w:rPr>
          <w:rFonts w:ascii="Times New Roman" w:eastAsia="Arial" w:hAnsi="Times New Roman" w:cs="Times New Roman"/>
        </w:rPr>
        <w:t>sąnaudos</w:t>
      </w:r>
      <w:r w:rsidR="008D3752" w:rsidRPr="001C745C">
        <w:rPr>
          <w:rFonts w:ascii="Times New Roman" w:eastAsia="Arial" w:hAnsi="Times New Roman" w:cs="Times New Roman"/>
        </w:rPr>
        <w:t>)</w:t>
      </w:r>
      <w:r w:rsidR="00D247A7" w:rsidRPr="001C745C">
        <w:rPr>
          <w:rFonts w:ascii="Times New Roman" w:eastAsia="Arial" w:hAnsi="Times New Roman" w:cs="Times New Roman"/>
        </w:rPr>
        <w:t xml:space="preserve"> </w:t>
      </w:r>
      <w:r w:rsidR="008D3752" w:rsidRPr="001C745C">
        <w:rPr>
          <w:rFonts w:ascii="Times New Roman" w:eastAsia="Arial" w:hAnsi="Times New Roman" w:cs="Times New Roman"/>
        </w:rPr>
        <w:t xml:space="preserve">su PVM </w:t>
      </w:r>
      <w:r w:rsidR="000B049C" w:rsidRPr="001C745C">
        <w:rPr>
          <w:rFonts w:ascii="Times New Roman" w:eastAsia="Arial" w:hAnsi="Times New Roman" w:cs="Times New Roman"/>
        </w:rPr>
        <w:t xml:space="preserve"> turi būti nurodoma </w:t>
      </w:r>
      <w:r w:rsidR="00D247A7" w:rsidRPr="001C745C">
        <w:rPr>
          <w:rFonts w:ascii="Times New Roman" w:eastAsia="Arial" w:hAnsi="Times New Roman" w:cs="Times New Roman"/>
        </w:rPr>
        <w:t xml:space="preserve">dviejų skaičių po kablelio tikslumu. </w:t>
      </w:r>
      <w:r w:rsidR="00B75F6D" w:rsidRPr="001C745C">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1C745C" w:rsidRDefault="003A0EC0" w:rsidP="00E15FF4">
      <w:pPr>
        <w:pStyle w:val="Sraopastraipa"/>
        <w:numPr>
          <w:ilvl w:val="1"/>
          <w:numId w:val="9"/>
        </w:numPr>
        <w:spacing w:line="240" w:lineRule="auto"/>
        <w:ind w:left="0" w:firstLine="710"/>
        <w:jc w:val="both"/>
        <w:rPr>
          <w:rFonts w:ascii="Times New Roman" w:hAnsi="Times New Roman" w:cs="Times New Roman"/>
        </w:rPr>
      </w:pPr>
      <w:r w:rsidRPr="001C745C">
        <w:rPr>
          <w:rFonts w:ascii="Times New Roman" w:eastAsia="Arial" w:hAnsi="Times New Roman" w:cs="Times New Roman"/>
        </w:rPr>
        <w:t xml:space="preserve">Tiekėjų </w:t>
      </w:r>
      <w:r w:rsidR="00A217B2" w:rsidRPr="001C745C">
        <w:rPr>
          <w:rFonts w:ascii="Times New Roman" w:eastAsia="Arial" w:hAnsi="Times New Roman" w:cs="Times New Roman"/>
        </w:rPr>
        <w:t>p</w:t>
      </w:r>
      <w:r w:rsidRPr="001C745C">
        <w:rPr>
          <w:rFonts w:ascii="Times New Roman" w:eastAsia="Arial" w:hAnsi="Times New Roman" w:cs="Times New Roman"/>
        </w:rPr>
        <w:t xml:space="preserve">asiūlymuose nurodytos kainos bus vertinamos </w:t>
      </w:r>
      <w:r w:rsidRPr="001C745C">
        <w:rPr>
          <w:rFonts w:ascii="Times New Roman" w:hAnsi="Times New Roman" w:cs="Times New Roman"/>
        </w:rPr>
        <w:t>ir lyginamos su visais mokesčiais, įskaitant PVM</w:t>
      </w:r>
      <w:r w:rsidR="006E3394" w:rsidRPr="001C745C">
        <w:rPr>
          <w:rFonts w:ascii="Times New Roman" w:hAnsi="Times New Roman" w:cs="Times New Roman"/>
        </w:rPr>
        <w:t>.</w:t>
      </w:r>
      <w:r w:rsidRPr="001C745C">
        <w:rPr>
          <w:rFonts w:ascii="Times New Roman" w:hAnsi="Times New Roman" w:cs="Times New Roman"/>
        </w:rPr>
        <w:t xml:space="preserve"> </w:t>
      </w:r>
    </w:p>
    <w:p w14:paraId="7A15AE0A" w14:textId="70E9AA9F" w:rsidR="00EE1C85" w:rsidRPr="001C745C" w:rsidRDefault="00EE1C85" w:rsidP="00E15FF4">
      <w:pPr>
        <w:pStyle w:val="Antrat1"/>
        <w:numPr>
          <w:ilvl w:val="0"/>
          <w:numId w:val="9"/>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03122947"/>
      <w:bookmarkEnd w:id="20"/>
      <w:bookmarkEnd w:id="21"/>
      <w:bookmarkEnd w:id="22"/>
      <w:bookmarkEnd w:id="23"/>
      <w:bookmarkEnd w:id="24"/>
      <w:r w:rsidRPr="001C745C">
        <w:rPr>
          <w:rFonts w:ascii="Times New Roman" w:hAnsi="Times New Roman" w:cs="Times New Roman"/>
        </w:rPr>
        <w:t>Pasiūlymo galiojimo užtikrinimas</w:t>
      </w:r>
      <w:bookmarkEnd w:id="25"/>
      <w:bookmarkEnd w:id="26"/>
      <w:bookmarkEnd w:id="27"/>
    </w:p>
    <w:p w14:paraId="05F7B24F" w14:textId="77777777" w:rsidR="00314DD5" w:rsidRDefault="00643D1C" w:rsidP="00643D1C">
      <w:pPr>
        <w:pStyle w:val="Sraopastraipa"/>
        <w:numPr>
          <w:ilvl w:val="1"/>
          <w:numId w:val="15"/>
        </w:numPr>
        <w:spacing w:after="0" w:line="240" w:lineRule="auto"/>
        <w:ind w:left="0" w:firstLine="710"/>
        <w:jc w:val="both"/>
        <w:rPr>
          <w:rFonts w:ascii="Times New Roman" w:hAnsi="Times New Roman" w:cs="Times New Roman"/>
        </w:rPr>
      </w:pPr>
      <w:bookmarkStart w:id="28" w:name="_Hlk151469353"/>
      <w:bookmarkStart w:id="29" w:name="_Ref39658218"/>
      <w:bookmarkStart w:id="30" w:name="_Ref39658226"/>
      <w:bookmarkStart w:id="31" w:name="_Ref39658248"/>
      <w:bookmarkStart w:id="32" w:name="_Ref39658251"/>
      <w:bookmarkStart w:id="33" w:name="_Ref39485250"/>
      <w:bookmarkStart w:id="34" w:name="_Ref39485258"/>
      <w:r w:rsidRPr="00643D1C">
        <w:rPr>
          <w:rFonts w:ascii="Times New Roman" w:hAnsi="Times New Roman" w:cs="Times New Roman"/>
        </w:rPr>
        <w:t>Tiekėjas privalo užtikrinti savo pasiūlymo galiojimą ne mažesne kaip</w:t>
      </w:r>
      <w:r w:rsidR="00314DD5">
        <w:rPr>
          <w:rFonts w:ascii="Times New Roman" w:hAnsi="Times New Roman" w:cs="Times New Roman"/>
        </w:rPr>
        <w:t>:</w:t>
      </w:r>
    </w:p>
    <w:p w14:paraId="7C386DB8" w14:textId="001A8D00" w:rsidR="00314DD5" w:rsidRPr="00B4671C" w:rsidRDefault="00314DD5" w:rsidP="00643D1C">
      <w:pPr>
        <w:pStyle w:val="Sraopastraipa"/>
        <w:numPr>
          <w:ilvl w:val="1"/>
          <w:numId w:val="15"/>
        </w:numPr>
        <w:spacing w:after="0" w:line="240" w:lineRule="auto"/>
        <w:ind w:left="0" w:firstLine="710"/>
        <w:jc w:val="both"/>
        <w:rPr>
          <w:rFonts w:ascii="Times New Roman" w:hAnsi="Times New Roman" w:cs="Times New Roman"/>
          <w:i/>
          <w:iCs/>
        </w:rPr>
      </w:pPr>
      <w:r w:rsidRPr="00B4671C">
        <w:rPr>
          <w:rFonts w:ascii="Times New Roman" w:hAnsi="Times New Roman" w:cs="Times New Roman"/>
          <w:i/>
          <w:iCs/>
        </w:rPr>
        <w:t xml:space="preserve">1 dalis </w:t>
      </w:r>
      <w:r w:rsidR="003D2219">
        <w:rPr>
          <w:rFonts w:ascii="Times New Roman" w:hAnsi="Times New Roman" w:cs="Times New Roman"/>
          <w:i/>
          <w:iCs/>
        </w:rPr>
        <w:t>200</w:t>
      </w:r>
      <w:r w:rsidRPr="00B4671C">
        <w:rPr>
          <w:rFonts w:ascii="Times New Roman" w:hAnsi="Times New Roman" w:cs="Times New Roman"/>
          <w:i/>
          <w:iCs/>
        </w:rPr>
        <w:t>,00 (</w:t>
      </w:r>
      <w:r w:rsidR="003D2219">
        <w:rPr>
          <w:rFonts w:ascii="Times New Roman" w:hAnsi="Times New Roman" w:cs="Times New Roman"/>
          <w:i/>
          <w:iCs/>
        </w:rPr>
        <w:t>du</w:t>
      </w:r>
      <w:r w:rsidR="00E644F5" w:rsidRPr="00E644F5">
        <w:rPr>
          <w:rFonts w:ascii="Times New Roman" w:hAnsi="Times New Roman" w:cs="Times New Roman"/>
          <w:i/>
          <w:iCs/>
        </w:rPr>
        <w:t xml:space="preserve"> šimtai eurų 0 ct</w:t>
      </w:r>
      <w:r w:rsidRPr="00B4671C">
        <w:rPr>
          <w:rFonts w:ascii="Times New Roman" w:hAnsi="Times New Roman" w:cs="Times New Roman"/>
          <w:i/>
          <w:iCs/>
        </w:rPr>
        <w:t>) Eur.</w:t>
      </w:r>
      <w:r w:rsidR="00643D1C" w:rsidRPr="00B4671C">
        <w:rPr>
          <w:rFonts w:ascii="Times New Roman" w:hAnsi="Times New Roman" w:cs="Times New Roman"/>
          <w:i/>
          <w:iCs/>
        </w:rPr>
        <w:t xml:space="preserve"> </w:t>
      </w:r>
    </w:p>
    <w:p w14:paraId="1D56661E" w14:textId="3AC65999" w:rsidR="00314DD5" w:rsidRPr="00B4671C" w:rsidRDefault="00314DD5" w:rsidP="00643D1C">
      <w:pPr>
        <w:pStyle w:val="Sraopastraipa"/>
        <w:numPr>
          <w:ilvl w:val="1"/>
          <w:numId w:val="15"/>
        </w:numPr>
        <w:spacing w:after="0" w:line="240" w:lineRule="auto"/>
        <w:ind w:left="0" w:firstLine="710"/>
        <w:jc w:val="both"/>
        <w:rPr>
          <w:rFonts w:ascii="Times New Roman" w:hAnsi="Times New Roman" w:cs="Times New Roman"/>
          <w:i/>
          <w:iCs/>
        </w:rPr>
      </w:pPr>
      <w:r w:rsidRPr="00B4671C">
        <w:rPr>
          <w:rFonts w:ascii="Times New Roman" w:hAnsi="Times New Roman" w:cs="Times New Roman"/>
          <w:i/>
          <w:iCs/>
        </w:rPr>
        <w:t xml:space="preserve">2 dalis </w:t>
      </w:r>
      <w:r w:rsidR="003D2219">
        <w:rPr>
          <w:rFonts w:ascii="Times New Roman" w:hAnsi="Times New Roman" w:cs="Times New Roman"/>
          <w:i/>
          <w:iCs/>
        </w:rPr>
        <w:t>400</w:t>
      </w:r>
      <w:r w:rsidRPr="00B4671C">
        <w:rPr>
          <w:rFonts w:ascii="Times New Roman" w:hAnsi="Times New Roman" w:cs="Times New Roman"/>
          <w:i/>
          <w:iCs/>
        </w:rPr>
        <w:t>,00 (</w:t>
      </w:r>
      <w:r w:rsidR="003D2219">
        <w:rPr>
          <w:rFonts w:ascii="Times New Roman" w:hAnsi="Times New Roman" w:cs="Times New Roman"/>
          <w:i/>
          <w:iCs/>
        </w:rPr>
        <w:t>keturi</w:t>
      </w:r>
      <w:r w:rsidR="00E644F5" w:rsidRPr="00E644F5">
        <w:rPr>
          <w:rFonts w:ascii="Times New Roman" w:hAnsi="Times New Roman" w:cs="Times New Roman"/>
          <w:i/>
          <w:iCs/>
        </w:rPr>
        <w:t xml:space="preserve"> šimtai eurų 0 ct</w:t>
      </w:r>
      <w:r w:rsidRPr="00B4671C">
        <w:rPr>
          <w:rFonts w:ascii="Times New Roman" w:hAnsi="Times New Roman" w:cs="Times New Roman"/>
          <w:i/>
          <w:iCs/>
        </w:rPr>
        <w:t>) Eur.</w:t>
      </w:r>
    </w:p>
    <w:p w14:paraId="504FE7CF" w14:textId="2F1DF9BA" w:rsidR="00314DD5" w:rsidRPr="00B4671C" w:rsidRDefault="00314DD5" w:rsidP="00643D1C">
      <w:pPr>
        <w:pStyle w:val="Sraopastraipa"/>
        <w:numPr>
          <w:ilvl w:val="1"/>
          <w:numId w:val="15"/>
        </w:numPr>
        <w:spacing w:after="0" w:line="240" w:lineRule="auto"/>
        <w:ind w:left="0" w:firstLine="710"/>
        <w:jc w:val="both"/>
        <w:rPr>
          <w:rFonts w:ascii="Times New Roman" w:hAnsi="Times New Roman" w:cs="Times New Roman"/>
          <w:i/>
          <w:iCs/>
        </w:rPr>
      </w:pPr>
      <w:r w:rsidRPr="00B4671C">
        <w:rPr>
          <w:rFonts w:ascii="Times New Roman" w:hAnsi="Times New Roman" w:cs="Times New Roman"/>
          <w:i/>
          <w:iCs/>
        </w:rPr>
        <w:t xml:space="preserve">3 dalis </w:t>
      </w:r>
      <w:r w:rsidR="003D2219">
        <w:rPr>
          <w:rFonts w:ascii="Times New Roman" w:hAnsi="Times New Roman" w:cs="Times New Roman"/>
          <w:i/>
          <w:iCs/>
        </w:rPr>
        <w:t>180</w:t>
      </w:r>
      <w:r w:rsidRPr="00B4671C">
        <w:rPr>
          <w:rFonts w:ascii="Times New Roman" w:hAnsi="Times New Roman" w:cs="Times New Roman"/>
          <w:i/>
          <w:iCs/>
        </w:rPr>
        <w:t>,00 (</w:t>
      </w:r>
      <w:r w:rsidR="00E644F5" w:rsidRPr="00E644F5">
        <w:rPr>
          <w:rFonts w:ascii="Times New Roman" w:hAnsi="Times New Roman" w:cs="Times New Roman"/>
          <w:i/>
          <w:iCs/>
        </w:rPr>
        <w:t>šimta</w:t>
      </w:r>
      <w:r w:rsidR="003D2219">
        <w:rPr>
          <w:rFonts w:ascii="Times New Roman" w:hAnsi="Times New Roman" w:cs="Times New Roman"/>
          <w:i/>
          <w:iCs/>
        </w:rPr>
        <w:t>s</w:t>
      </w:r>
      <w:r w:rsidR="00E644F5" w:rsidRPr="00E644F5">
        <w:rPr>
          <w:rFonts w:ascii="Times New Roman" w:hAnsi="Times New Roman" w:cs="Times New Roman"/>
          <w:i/>
          <w:iCs/>
        </w:rPr>
        <w:t xml:space="preserve"> aštuoniasdešimt eurų 0 ct</w:t>
      </w:r>
      <w:r w:rsidRPr="00B4671C">
        <w:rPr>
          <w:rFonts w:ascii="Times New Roman" w:hAnsi="Times New Roman" w:cs="Times New Roman"/>
          <w:i/>
          <w:iCs/>
        </w:rPr>
        <w:t xml:space="preserve">) Eur. </w:t>
      </w:r>
    </w:p>
    <w:p w14:paraId="13630D22" w14:textId="3D837512" w:rsidR="00643D1C" w:rsidRPr="00314DD5" w:rsidRDefault="00643D1C" w:rsidP="00314DD5">
      <w:pPr>
        <w:spacing w:after="0" w:line="240" w:lineRule="auto"/>
        <w:jc w:val="both"/>
        <w:rPr>
          <w:rFonts w:ascii="Times New Roman" w:hAnsi="Times New Roman" w:cs="Times New Roman"/>
        </w:rPr>
      </w:pPr>
      <w:r w:rsidRPr="00314DD5">
        <w:rPr>
          <w:rFonts w:ascii="Times New Roman" w:hAnsi="Times New Roman" w:cs="Times New Roman"/>
        </w:rPr>
        <w:t xml:space="preserve">vienu iš šių būdų: </w:t>
      </w:r>
    </w:p>
    <w:p w14:paraId="2EC049F7" w14:textId="375A0448"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Užstatu</w:t>
      </w:r>
      <w:bookmarkStart w:id="35" w:name="_Hlk151469531"/>
      <w:r w:rsidRPr="000F499B">
        <w:rPr>
          <w:rFonts w:ascii="Times New Roman" w:hAnsi="Times New Roman" w:cs="Times New Roman"/>
        </w:rPr>
        <w:t>, kuris iki pasiūlymų pateikimo termino pabaigos turi būti pervestas į Šilalės rajono savivaldybės administracija (kodas 188773720) sąskaitą LT85 4010 0445 0003 4492 AB „</w:t>
      </w:r>
      <w:proofErr w:type="spellStart"/>
      <w:r w:rsidRPr="000F499B">
        <w:rPr>
          <w:rFonts w:ascii="Times New Roman" w:hAnsi="Times New Roman" w:cs="Times New Roman"/>
        </w:rPr>
        <w:t>Luminor</w:t>
      </w:r>
      <w:proofErr w:type="spellEnd"/>
      <w:r w:rsidRPr="000F499B">
        <w:rPr>
          <w:rFonts w:ascii="Times New Roman" w:hAnsi="Times New Roman" w:cs="Times New Roman"/>
        </w:rPr>
        <w:t xml:space="preserve"> Bank“ banke (mokėjimo paskirtyje nurodant informaciją apie pirkimo objektą).</w:t>
      </w:r>
      <w:bookmarkEnd w:id="35"/>
      <w:r w:rsidRPr="000F499B">
        <w:rPr>
          <w:rFonts w:ascii="Times New Roman" w:hAnsi="Times New Roman" w:cs="Times New Roman"/>
        </w:rPr>
        <w:t xml:space="preserve"> Pasiūlymą užtikrinant užstatu, kartu turi būti pateikiama banko išrašo apie įvykdytą pavedimą kopija;</w:t>
      </w:r>
    </w:p>
    <w:p w14:paraId="21E246FF"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Lietuvos Respublikoje ar užsienyje registruoto banko garantija;</w:t>
      </w:r>
    </w:p>
    <w:p w14:paraId="00CA7C4F" w14:textId="020AA458"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Lietuvos Respublikoje ar užsienyje registruotos draudimo bendrovės laidavimo draudimu. </w:t>
      </w:r>
      <w:r w:rsidR="003064B3">
        <w:rPr>
          <w:rFonts w:ascii="Times New Roman" w:hAnsi="Times New Roman" w:cs="Times New Roman"/>
        </w:rPr>
        <w:t>Kartu su pasiūlymu teikiamas laidavimo draudimo apmokėjimo dokumentas.</w:t>
      </w:r>
    </w:p>
    <w:bookmarkEnd w:id="28"/>
    <w:p w14:paraId="6166C2D3" w14:textId="7B75E2B2" w:rsidR="00F05341" w:rsidRPr="000F499B"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0F499B">
        <w:rPr>
          <w:rFonts w:ascii="Times New Roman" w:hAnsi="Times New Roman" w:cs="Times New Roman"/>
        </w:rPr>
        <w:t>Pasiūlymo galiojimo užtikrinimas turi būti išduotas perkančiajai organizacijai kaip vienas pasiūlymo galiojimo užtikrinimas visai reikalaujamai sumai.</w:t>
      </w:r>
    </w:p>
    <w:p w14:paraId="3E4CFCFB" w14:textId="16180176" w:rsidR="00F05341" w:rsidRPr="000F499B"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0F499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2A920B57"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jeigu pasiūlymo galiojimo laikotarpiu tiekėjas atsiima savo pasiūlymą; </w:t>
      </w:r>
    </w:p>
    <w:p w14:paraId="3FC9E07F"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jeigu tiekėją pripažinus pirkimo laimėtoju, tiekėjas iki perkančiosios organizacijos nurodyto laiko neatvyksta sudaryti pirkimo sutarties; </w:t>
      </w:r>
    </w:p>
    <w:p w14:paraId="3EB64473"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jeigu tiekėją pripažinus pirkimo laimėtoju tiekėjas nepateikia pirkimo dokumentuose nustatyto sutarties įvykdymo užtikrinimo (jei reikalaujamas).</w:t>
      </w:r>
    </w:p>
    <w:p w14:paraId="716CC139" w14:textId="4846E093" w:rsidR="00F05341" w:rsidRPr="003064B3" w:rsidRDefault="00F05341" w:rsidP="00643D1C">
      <w:pPr>
        <w:pStyle w:val="Sraopastraipa"/>
        <w:numPr>
          <w:ilvl w:val="1"/>
          <w:numId w:val="15"/>
        </w:numPr>
        <w:spacing w:after="0" w:line="240" w:lineRule="auto"/>
        <w:ind w:left="0" w:firstLine="710"/>
        <w:jc w:val="both"/>
        <w:rPr>
          <w:rFonts w:ascii="Times New Roman" w:hAnsi="Times New Roman" w:cs="Times New Roman"/>
        </w:rPr>
      </w:pPr>
      <w:r w:rsidRPr="000F499B">
        <w:rPr>
          <w:rFonts w:ascii="Times New Roman" w:hAnsi="Times New Roman" w:cs="Times New Roman"/>
        </w:rPr>
        <w:t xml:space="preserve">Pasiūlymo galiojimo užtikrinime turi būti numatyta, kad užtikrintojas neturi teisės reikalauti, kad </w:t>
      </w:r>
      <w:r w:rsidRPr="003064B3">
        <w:rPr>
          <w:rFonts w:ascii="Times New Roman" w:hAnsi="Times New Roman" w:cs="Times New Roman"/>
        </w:rPr>
        <w:t xml:space="preserve">perkančioji organizacija pagrįstų savo reikalavimą. Perkančioji organizacija pranešime užtikrintojui nurodys dėl kurios iš aukščiau išvardintų aplinkybių jai priklauso pasiūlymo galiojimo užtikrinimo suma. </w:t>
      </w:r>
    </w:p>
    <w:p w14:paraId="286925AC" w14:textId="5F6D7CEC" w:rsidR="00171C77" w:rsidRPr="00171C77" w:rsidRDefault="00171C77" w:rsidP="00171C77">
      <w:pPr>
        <w:pStyle w:val="Sraopastraipa"/>
        <w:numPr>
          <w:ilvl w:val="1"/>
          <w:numId w:val="15"/>
        </w:numPr>
        <w:spacing w:after="120" w:line="20" w:lineRule="atLeast"/>
        <w:ind w:left="0" w:firstLine="710"/>
        <w:jc w:val="both"/>
      </w:pPr>
      <w:r w:rsidRPr="003064B3">
        <w:rPr>
          <w:rFonts w:ascii="Times New Roman" w:hAnsi="Times New Roman" w:cs="Times New Roman"/>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w:t>
      </w:r>
      <w:r w:rsidRPr="003064B3">
        <w:rPr>
          <w:rFonts w:ascii="Times New Roman" w:hAnsi="Times New Roman" w:cs="Times New Roman"/>
          <w:color w:val="00B050"/>
        </w:rPr>
        <w:t xml:space="preserve">11.8. </w:t>
      </w:r>
      <w:r w:rsidRPr="003064B3">
        <w:rPr>
          <w:rFonts w:ascii="Times New Roman" w:hAnsi="Times New Roman" w:cs="Times New Roman"/>
        </w:rPr>
        <w:t>papunktyje nustatytą terminą. Šis patvirtinimas iš perkančiosios organizacijos neatima teisės atmesti pasiūlymo galiojimo užtikrinimo gavus informacijos, kad pasiūlymo galiojimą užtikrinantis ūkio subjektas tapo nemokus ar neįvykdė įsipareigojimų</w:t>
      </w:r>
      <w:r w:rsidRPr="00171C77">
        <w:rPr>
          <w:rFonts w:ascii="Times New Roman" w:hAnsi="Times New Roman" w:cs="Times New Roman"/>
        </w:rPr>
        <w:t xml:space="preserve"> </w:t>
      </w:r>
      <w:r w:rsidRPr="00171C77">
        <w:rPr>
          <w:rFonts w:ascii="Times New Roman" w:hAnsi="Times New Roman" w:cs="Times New Roman"/>
          <w:color w:val="7030A0"/>
        </w:rPr>
        <w:t xml:space="preserve"> </w:t>
      </w:r>
      <w:r w:rsidRPr="00171C77">
        <w:rPr>
          <w:rFonts w:ascii="Times New Roman" w:hAnsi="Times New Roman" w:cs="Times New Roman"/>
        </w:rPr>
        <w:t>perkančiajai organizacijai  arba kitiems ūkio subjektams, ar netinkamai juos vykdė.</w:t>
      </w:r>
    </w:p>
    <w:p w14:paraId="71069914" w14:textId="77777777" w:rsidR="00171C77" w:rsidRDefault="00171C77">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171C77">
        <w:rPr>
          <w:rFonts w:ascii="Times New Roman" w:hAnsi="Times New Roman" w:cs="Times New Roman"/>
        </w:rPr>
        <w:t>Perkančioji organizacija gali prašyti dalyvius pratęsti pasiūlymo galiojimo užtikrinimo laiką iki konkrečiai nurodytos datos.</w:t>
      </w:r>
    </w:p>
    <w:p w14:paraId="792C2C52" w14:textId="5C457E2E" w:rsidR="00F05341" w:rsidRPr="000F499B" w:rsidRDefault="00F05341">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ab/>
      </w:r>
      <w:r w:rsidR="00643D1C" w:rsidRPr="00643D1C">
        <w:rPr>
          <w:rFonts w:ascii="Times New Roman" w:hAnsi="Times New Roman" w:cs="Times New Roman"/>
        </w:rPr>
        <w:t>Dalyvis netenka pasiūlymo galiojimo užtikrinimo esant bent vienai šių sąlygų</w:t>
      </w:r>
      <w:r w:rsidRPr="000F499B">
        <w:rPr>
          <w:rFonts w:ascii="Times New Roman" w:hAnsi="Times New Roman" w:cs="Times New Roman"/>
        </w:rPr>
        <w:t xml:space="preserve">: </w:t>
      </w:r>
    </w:p>
    <w:p w14:paraId="2EAD44CB" w14:textId="3E6E0DDB" w:rsidR="00F05341" w:rsidRPr="000F499B" w:rsidRDefault="00F05341" w:rsidP="00171C77">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834F517" w14:textId="77777777" w:rsidR="00F05341" w:rsidRPr="000F499B"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lastRenderedPageBreak/>
        <w:t xml:space="preserve">pirkimo laimėtojas per nustatytą laiką nepasirašo pirkimo sutarties; </w:t>
      </w:r>
    </w:p>
    <w:p w14:paraId="32AB48ED" w14:textId="77777777" w:rsidR="00F05341"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pirkimo laimėtojas per nustatytą laiką nepateikia pirkimo sutarties įvykdymo užtikrinimo (jei numatyta pirkimo sutartyje). </w:t>
      </w:r>
    </w:p>
    <w:p w14:paraId="65009307" w14:textId="6EF5B901" w:rsidR="00171C77" w:rsidRDefault="00F05341" w:rsidP="003064B3">
      <w:pPr>
        <w:pStyle w:val="Sraopastraipa"/>
        <w:numPr>
          <w:ilvl w:val="0"/>
          <w:numId w:val="15"/>
        </w:numPr>
        <w:tabs>
          <w:tab w:val="left" w:pos="709"/>
          <w:tab w:val="left" w:pos="1134"/>
        </w:tabs>
        <w:spacing w:after="0" w:line="20" w:lineRule="atLeast"/>
        <w:ind w:left="0" w:firstLine="709"/>
        <w:jc w:val="both"/>
        <w:rPr>
          <w:rFonts w:ascii="Times New Roman" w:hAnsi="Times New Roman" w:cs="Times New Roman"/>
        </w:rPr>
      </w:pPr>
      <w:r w:rsidRPr="00171C77">
        <w:rPr>
          <w:rFonts w:ascii="Times New Roman" w:hAnsi="Times New Roman" w:cs="Times New Roman"/>
        </w:rPr>
        <w:t>Pasiūlymo</w:t>
      </w:r>
      <w:r w:rsidR="00171C77">
        <w:rPr>
          <w:rFonts w:ascii="Times New Roman" w:hAnsi="Times New Roman" w:cs="Times New Roman"/>
        </w:rPr>
        <w:t xml:space="preserve"> </w:t>
      </w:r>
      <w:r w:rsidR="00171C77" w:rsidRPr="00171C77">
        <w:rPr>
          <w:rFonts w:ascii="Times New Roman" w:hAnsi="Times New Roman" w:cs="Times New Roman"/>
        </w:rPr>
        <w:t xml:space="preserve">galiojimo užtikrinimas dalyviui grąžinamas (arba atsisakoma teisių į jį) per specialiųjų pirkimo sąlygų </w:t>
      </w:r>
      <w:r w:rsidR="00171C77" w:rsidRPr="00171C77">
        <w:rPr>
          <w:rFonts w:ascii="Times New Roman" w:hAnsi="Times New Roman" w:cs="Times New Roman"/>
          <w:color w:val="00B050"/>
        </w:rPr>
        <w:t xml:space="preserve">11.9. </w:t>
      </w:r>
      <w:r w:rsidR="00171C77">
        <w:rPr>
          <w:rFonts w:ascii="Times New Roman" w:hAnsi="Times New Roman" w:cs="Times New Roman"/>
        </w:rPr>
        <w:t>papunktyje</w:t>
      </w:r>
      <w:r w:rsidR="00171C77" w:rsidRPr="00171C77">
        <w:rPr>
          <w:rFonts w:ascii="Times New Roman" w:hAnsi="Times New Roman" w:cs="Times New Roman"/>
        </w:rPr>
        <w:t xml:space="preserve"> nustatytą terminą įvykus bent vienai iš šių sąlygų:</w:t>
      </w:r>
    </w:p>
    <w:p w14:paraId="6226680F" w14:textId="2229CAF4" w:rsidR="00171C77" w:rsidRPr="00171C77" w:rsidRDefault="00171C77" w:rsidP="00171C77">
      <w:pPr>
        <w:pStyle w:val="Sraopastraipa"/>
        <w:numPr>
          <w:ilvl w:val="1"/>
          <w:numId w:val="15"/>
        </w:numPr>
        <w:tabs>
          <w:tab w:val="left" w:pos="709"/>
          <w:tab w:val="left" w:pos="1134"/>
        </w:tabs>
        <w:spacing w:after="0" w:line="20" w:lineRule="atLeast"/>
        <w:ind w:left="0" w:firstLine="710"/>
        <w:jc w:val="both"/>
        <w:rPr>
          <w:rFonts w:ascii="Times New Roman" w:hAnsi="Times New Roman" w:cs="Times New Roman"/>
        </w:rPr>
      </w:pPr>
      <w:r w:rsidRPr="00171C77">
        <w:rPr>
          <w:rFonts w:ascii="Times New Roman" w:hAnsi="Times New Roman" w:cs="Times New Roman"/>
        </w:rPr>
        <w:t>pasibaigia pasiūlymų užtikrinimo galiojimo laikas ir dalyvis jo nepratęsia ir (ar) nepateikia naujo pasiūlymo galiojimo užtikrinimą patvirtinančio dokumento (jeigu jo reikalaujama);</w:t>
      </w:r>
    </w:p>
    <w:p w14:paraId="767301CE" w14:textId="0D7DD7E5" w:rsidR="00171C77" w:rsidRPr="00171C77" w:rsidRDefault="00171C77" w:rsidP="00171C77">
      <w:pPr>
        <w:pStyle w:val="Sraopastraipa"/>
        <w:numPr>
          <w:ilvl w:val="1"/>
          <w:numId w:val="15"/>
        </w:numPr>
        <w:tabs>
          <w:tab w:val="left" w:pos="709"/>
          <w:tab w:val="left" w:pos="1134"/>
        </w:tabs>
        <w:spacing w:after="0" w:line="20" w:lineRule="atLeast"/>
        <w:jc w:val="both"/>
        <w:rPr>
          <w:rFonts w:ascii="Times New Roman" w:hAnsi="Times New Roman" w:cs="Times New Roman"/>
        </w:rPr>
      </w:pPr>
      <w:r w:rsidRPr="00171C77">
        <w:rPr>
          <w:rFonts w:ascii="Times New Roman" w:hAnsi="Times New Roman" w:cs="Times New Roman"/>
        </w:rPr>
        <w:t>įsigalioja pasirašyta sutartis;</w:t>
      </w:r>
    </w:p>
    <w:p w14:paraId="0BFDB7B0" w14:textId="7757E0F5" w:rsidR="00040C0F" w:rsidRDefault="00171C77" w:rsidP="00171C77">
      <w:pPr>
        <w:pStyle w:val="Sraopastraipa"/>
        <w:numPr>
          <w:ilvl w:val="1"/>
          <w:numId w:val="15"/>
        </w:numPr>
        <w:tabs>
          <w:tab w:val="left" w:pos="709"/>
          <w:tab w:val="left" w:pos="1134"/>
        </w:tabs>
        <w:spacing w:after="0" w:line="20" w:lineRule="atLeast"/>
        <w:jc w:val="both"/>
        <w:rPr>
          <w:rFonts w:ascii="Times New Roman" w:hAnsi="Times New Roman" w:cs="Times New Roman"/>
        </w:rPr>
      </w:pPr>
      <w:r w:rsidRPr="00171C77">
        <w:rPr>
          <w:rFonts w:ascii="Times New Roman" w:hAnsi="Times New Roman" w:cs="Times New Roman"/>
        </w:rPr>
        <w:t>nutraukiamos pirkimo procedūros</w:t>
      </w:r>
      <w:bookmarkEnd w:id="29"/>
      <w:bookmarkEnd w:id="30"/>
      <w:bookmarkEnd w:id="31"/>
      <w:bookmarkEnd w:id="32"/>
      <w:r>
        <w:rPr>
          <w:rFonts w:ascii="Times New Roman" w:hAnsi="Times New Roman" w:cs="Times New Roman"/>
        </w:rPr>
        <w:t>.</w:t>
      </w:r>
    </w:p>
    <w:p w14:paraId="5A41F3FB" w14:textId="49AF93F4" w:rsidR="00171C77" w:rsidRDefault="00171C77" w:rsidP="00171C77">
      <w:pPr>
        <w:pStyle w:val="Antrat1"/>
        <w:numPr>
          <w:ilvl w:val="0"/>
          <w:numId w:val="17"/>
        </w:numPr>
        <w:tabs>
          <w:tab w:val="left" w:pos="709"/>
        </w:tabs>
        <w:spacing w:line="20" w:lineRule="atLeast"/>
        <w:contextualSpacing/>
        <w:rPr>
          <w:rFonts w:ascii="Times New Roman" w:hAnsi="Times New Roman" w:cs="Times New Roman"/>
        </w:rPr>
      </w:pPr>
      <w:bookmarkStart w:id="36" w:name="_Toc126333935"/>
      <w:bookmarkStart w:id="37" w:name="_Toc203122948"/>
      <w:r w:rsidRPr="00171C77">
        <w:rPr>
          <w:rFonts w:ascii="Times New Roman" w:hAnsi="Times New Roman" w:cs="Times New Roman"/>
        </w:rPr>
        <w:t>Elektroninis aukcionas</w:t>
      </w:r>
      <w:bookmarkEnd w:id="36"/>
      <w:bookmarkEnd w:id="37"/>
    </w:p>
    <w:p w14:paraId="188ABAC4" w14:textId="7F76CD62" w:rsidR="00171C77" w:rsidRPr="003E56A5" w:rsidRDefault="00171C77" w:rsidP="003E56A5">
      <w:pPr>
        <w:pStyle w:val="Sraopastraipa"/>
        <w:numPr>
          <w:ilvl w:val="1"/>
          <w:numId w:val="17"/>
        </w:numPr>
        <w:spacing w:after="0" w:line="240" w:lineRule="auto"/>
        <w:rPr>
          <w:rFonts w:ascii="Times New Roman" w:hAnsi="Times New Roman" w:cs="Times New Roman"/>
        </w:rPr>
      </w:pPr>
      <w:r w:rsidRPr="003E56A5">
        <w:rPr>
          <w:rFonts w:ascii="Times New Roman" w:hAnsi="Times New Roman" w:cs="Times New Roman"/>
        </w:rPr>
        <w:t>Perkančioji organizacija pirkime netaikys elektroninio aukciono.</w:t>
      </w:r>
    </w:p>
    <w:p w14:paraId="5A771AE0" w14:textId="77777777" w:rsidR="00171C77" w:rsidRPr="00171C77" w:rsidRDefault="00171C77" w:rsidP="00171C77">
      <w:pPr>
        <w:tabs>
          <w:tab w:val="left" w:pos="709"/>
          <w:tab w:val="left" w:pos="1134"/>
        </w:tabs>
        <w:spacing w:after="0" w:line="20" w:lineRule="atLeast"/>
        <w:jc w:val="both"/>
        <w:rPr>
          <w:rFonts w:ascii="Times New Roman" w:hAnsi="Times New Roman" w:cs="Times New Roman"/>
        </w:rPr>
      </w:pPr>
    </w:p>
    <w:p w14:paraId="14CBD3AD" w14:textId="23B8A7AF" w:rsidR="009D0DC5" w:rsidRPr="001C745C" w:rsidRDefault="00EA001C" w:rsidP="00171C77">
      <w:pPr>
        <w:pStyle w:val="Antrat1"/>
        <w:numPr>
          <w:ilvl w:val="0"/>
          <w:numId w:val="17"/>
        </w:numPr>
        <w:tabs>
          <w:tab w:val="left" w:pos="709"/>
        </w:tabs>
        <w:spacing w:line="20" w:lineRule="atLeast"/>
        <w:contextualSpacing/>
        <w:rPr>
          <w:rFonts w:ascii="Times New Roman" w:hAnsi="Times New Roman" w:cs="Times New Roman"/>
        </w:rPr>
      </w:pPr>
      <w:bookmarkStart w:id="38" w:name="_Ref39667303"/>
      <w:bookmarkStart w:id="39" w:name="_Ref39667308"/>
      <w:bookmarkStart w:id="40" w:name="_Toc203122949"/>
      <w:r w:rsidRPr="001C745C">
        <w:rPr>
          <w:rFonts w:ascii="Times New Roman" w:hAnsi="Times New Roman" w:cs="Times New Roman"/>
        </w:rPr>
        <w:t>P</w:t>
      </w:r>
      <w:r w:rsidR="00014A61" w:rsidRPr="001C745C">
        <w:rPr>
          <w:rFonts w:ascii="Times New Roman" w:hAnsi="Times New Roman" w:cs="Times New Roman"/>
        </w:rPr>
        <w:t>asiūlymų vertinimas</w:t>
      </w:r>
      <w:bookmarkEnd w:id="33"/>
      <w:bookmarkEnd w:id="34"/>
      <w:bookmarkEnd w:id="38"/>
      <w:bookmarkEnd w:id="39"/>
      <w:bookmarkEnd w:id="40"/>
    </w:p>
    <w:p w14:paraId="38AEDBD4" w14:textId="6CF9E2D0" w:rsidR="00830C52" w:rsidRPr="00830C52" w:rsidRDefault="00830C52" w:rsidP="00830C52">
      <w:pPr>
        <w:spacing w:after="0" w:line="240" w:lineRule="auto"/>
        <w:ind w:firstLine="709"/>
        <w:jc w:val="both"/>
        <w:rPr>
          <w:rFonts w:ascii="Times New Roman" w:eastAsia="Calibri" w:hAnsi="Times New Roman" w:cs="Times New Roman"/>
        </w:rPr>
      </w:pPr>
      <w:r w:rsidRPr="00830C52">
        <w:rPr>
          <w:rFonts w:ascii="Times New Roman" w:eastAsia="Calibri" w:hAnsi="Times New Roman" w:cs="Times New Roman"/>
        </w:rPr>
        <w:t xml:space="preserve">9.1. </w:t>
      </w:r>
      <w:r w:rsidRPr="00830C52">
        <w:rPr>
          <w:rFonts w:ascii="Times New Roman" w:eastAsia="Calibri" w:hAnsi="Times New Roman" w:cs="Times New Roman"/>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Pr>
          <w:rFonts w:ascii="Times New Roman" w:hAnsi="Times New Roman" w:cs="Times New Roman"/>
          <w:color w:val="00B050"/>
          <w:shd w:val="clear" w:color="auto" w:fill="FFFFFF"/>
        </w:rPr>
        <w:t>7</w:t>
      </w:r>
      <w:r w:rsidRPr="00830C52">
        <w:rPr>
          <w:rFonts w:ascii="Times New Roman" w:eastAsia="Calibri" w:hAnsi="Times New Roman" w:cs="Times New Roman"/>
        </w:rPr>
        <w:t xml:space="preserve"> priede. </w:t>
      </w:r>
    </w:p>
    <w:p w14:paraId="239C7A2C" w14:textId="637E8C00" w:rsidR="008B7A88" w:rsidRPr="009E4CBD" w:rsidRDefault="00830C52" w:rsidP="00830C52">
      <w:pPr>
        <w:tabs>
          <w:tab w:val="left" w:pos="1134"/>
        </w:tabs>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9.2. </w:t>
      </w:r>
      <w:bookmarkStart w:id="41" w:name="_GoBack"/>
      <w:bookmarkEnd w:id="41"/>
      <w:r w:rsidR="00F63F91" w:rsidRPr="00F63F91">
        <w:rPr>
          <w:rFonts w:ascii="Times New Roman" w:eastAsia="Calibri" w:hAnsi="Times New Roman" w:cs="Times New Roman"/>
        </w:rPr>
        <w:t>Laimėjusiais pasiūlymais kiekvienoje pirkimo dalyje galės būti pripažinti tiek labiausiai ekonomiškų pasiūlymų (esančių aukščiausiose pasiūlymų eilės vietose), kad perkančioji organizacija galėtų įsigyti visą atitinkamos pirkimo dalies pirkimo objekto apimtį.</w:t>
      </w:r>
    </w:p>
    <w:p w14:paraId="678C44CA" w14:textId="231A4B6C" w:rsidR="00FE7908" w:rsidRPr="00401147" w:rsidRDefault="00FE7908">
      <w:pPr>
        <w:pStyle w:val="Antrat1"/>
        <w:numPr>
          <w:ilvl w:val="0"/>
          <w:numId w:val="13"/>
        </w:numPr>
        <w:tabs>
          <w:tab w:val="left" w:pos="567"/>
        </w:tabs>
        <w:spacing w:line="20" w:lineRule="atLeast"/>
        <w:contextualSpacing/>
        <w:rPr>
          <w:rFonts w:ascii="Times New Roman" w:hAnsi="Times New Roman" w:cs="Times New Roman"/>
          <w:color w:val="auto"/>
        </w:rPr>
      </w:pPr>
      <w:bookmarkStart w:id="42" w:name="_Ref39425999"/>
      <w:bookmarkStart w:id="43" w:name="_Ref39426005"/>
      <w:bookmarkStart w:id="44" w:name="_Toc203122950"/>
      <w:r w:rsidRPr="00401147">
        <w:rPr>
          <w:rFonts w:ascii="Times New Roman" w:hAnsi="Times New Roman" w:cs="Times New Roman"/>
          <w:color w:val="auto"/>
        </w:rPr>
        <w:t>S</w:t>
      </w:r>
      <w:r w:rsidR="00281735" w:rsidRPr="00401147">
        <w:rPr>
          <w:rFonts w:ascii="Times New Roman" w:hAnsi="Times New Roman" w:cs="Times New Roman"/>
          <w:color w:val="auto"/>
        </w:rPr>
        <w:t>utarties sudarymas</w:t>
      </w:r>
      <w:bookmarkEnd w:id="42"/>
      <w:bookmarkEnd w:id="43"/>
      <w:bookmarkEnd w:id="44"/>
    </w:p>
    <w:p w14:paraId="27CAEFF7" w14:textId="206A3FD2" w:rsidR="00F57665" w:rsidRPr="001C745C" w:rsidRDefault="00F57665">
      <w:pPr>
        <w:pStyle w:val="Sraopastraipa"/>
        <w:numPr>
          <w:ilvl w:val="1"/>
          <w:numId w:val="10"/>
        </w:numPr>
        <w:spacing w:after="0" w:line="240" w:lineRule="auto"/>
        <w:ind w:left="0" w:firstLine="567"/>
        <w:jc w:val="both"/>
        <w:rPr>
          <w:rFonts w:ascii="Times New Roman" w:hAnsi="Times New Roman" w:cs="Times New Roman"/>
          <w:color w:val="000000" w:themeColor="text1"/>
        </w:rPr>
      </w:pPr>
      <w:r w:rsidRPr="001C745C">
        <w:rPr>
          <w:rFonts w:ascii="Times New Roman" w:hAnsi="Times New Roman" w:cs="Times New Roman"/>
          <w:color w:val="000000" w:themeColor="text1"/>
        </w:rPr>
        <w:t>Ši pirkimo procedūra atliekama siekiant sudaryti sutartį</w:t>
      </w:r>
      <w:r w:rsidR="009A7D11" w:rsidRPr="001C745C">
        <w:rPr>
          <w:rFonts w:ascii="Times New Roman" w:hAnsi="Times New Roman" w:cs="Times New Roman"/>
          <w:color w:val="000000" w:themeColor="text1"/>
        </w:rPr>
        <w:t xml:space="preserve"> su tiekėju, kurio pasiūlymas</w:t>
      </w:r>
      <w:r w:rsidR="007B12FF" w:rsidRPr="001C745C">
        <w:rPr>
          <w:rFonts w:ascii="Times New Roman" w:hAnsi="Times New Roman" w:cs="Times New Roman"/>
          <w:color w:val="000000" w:themeColor="text1"/>
        </w:rPr>
        <w:t xml:space="preserve">, vadovaujantis </w:t>
      </w:r>
      <w:r w:rsidR="008F4194" w:rsidRPr="001C745C">
        <w:rPr>
          <w:rFonts w:ascii="Times New Roman" w:hAnsi="Times New Roman" w:cs="Times New Roman"/>
          <w:color w:val="000000" w:themeColor="text1"/>
        </w:rPr>
        <w:t>p</w:t>
      </w:r>
      <w:r w:rsidR="007B12FF" w:rsidRPr="001C745C">
        <w:rPr>
          <w:rFonts w:ascii="Times New Roman" w:hAnsi="Times New Roman" w:cs="Times New Roman"/>
          <w:color w:val="000000" w:themeColor="text1"/>
        </w:rPr>
        <w:t xml:space="preserve">irkimo </w:t>
      </w:r>
      <w:r w:rsidR="00207E40" w:rsidRPr="001C745C">
        <w:rPr>
          <w:rFonts w:ascii="Times New Roman" w:hAnsi="Times New Roman" w:cs="Times New Roman"/>
          <w:color w:val="000000" w:themeColor="text1"/>
        </w:rPr>
        <w:t>sąlygose</w:t>
      </w:r>
      <w:r w:rsidR="007B12FF" w:rsidRPr="001C745C">
        <w:rPr>
          <w:rFonts w:ascii="Times New Roman" w:hAnsi="Times New Roman" w:cs="Times New Roman"/>
          <w:color w:val="0070C0"/>
        </w:rPr>
        <w:t xml:space="preserve"> </w:t>
      </w:r>
      <w:r w:rsidR="007B12FF" w:rsidRPr="001C745C">
        <w:rPr>
          <w:rFonts w:ascii="Times New Roman" w:hAnsi="Times New Roman" w:cs="Times New Roman"/>
          <w:color w:val="000000" w:themeColor="text1"/>
        </w:rPr>
        <w:t>nustatyta tvarka</w:t>
      </w:r>
      <w:r w:rsidR="0023505D" w:rsidRPr="001C745C">
        <w:rPr>
          <w:rFonts w:ascii="Times New Roman" w:hAnsi="Times New Roman" w:cs="Times New Roman"/>
          <w:color w:val="000000" w:themeColor="text1"/>
        </w:rPr>
        <w:t>,</w:t>
      </w:r>
      <w:r w:rsidR="009A7D11" w:rsidRPr="001C745C">
        <w:rPr>
          <w:rFonts w:ascii="Times New Roman" w:hAnsi="Times New Roman" w:cs="Times New Roman"/>
          <w:color w:val="000000" w:themeColor="text1"/>
        </w:rPr>
        <w:t xml:space="preserve"> bus pripažintas laimėjęs</w:t>
      </w:r>
      <w:r w:rsidR="008933BC" w:rsidRPr="001C745C">
        <w:rPr>
          <w:rFonts w:ascii="Times New Roman" w:hAnsi="Times New Roman" w:cs="Times New Roman"/>
          <w:color w:val="000000" w:themeColor="text1"/>
        </w:rPr>
        <w:t>, o jei pirkimas skaidomas į dalis – su tiekėjais, kurių pasiūlymai bus pripažinti laimėję</w:t>
      </w:r>
      <w:r w:rsidR="00F065D6" w:rsidRPr="001C745C">
        <w:rPr>
          <w:rFonts w:ascii="Times New Roman" w:hAnsi="Times New Roman" w:cs="Times New Roman"/>
          <w:color w:val="000000" w:themeColor="text1"/>
        </w:rPr>
        <w:t xml:space="preserve">. </w:t>
      </w:r>
      <w:r w:rsidR="004B2DE4" w:rsidRPr="001C745C">
        <w:rPr>
          <w:rFonts w:ascii="Times New Roman" w:hAnsi="Times New Roman" w:cs="Times New Roman"/>
        </w:rPr>
        <w:t xml:space="preserve">Sutarties sąlygos pateikiamos </w:t>
      </w:r>
      <w:r w:rsidR="008C2642" w:rsidRPr="001C745C">
        <w:rPr>
          <w:rFonts w:ascii="Times New Roman" w:hAnsi="Times New Roman" w:cs="Times New Roman"/>
        </w:rPr>
        <w:t>specialiųjų p</w:t>
      </w:r>
      <w:r w:rsidR="00551FA7" w:rsidRPr="001C745C">
        <w:rPr>
          <w:rFonts w:ascii="Times New Roman" w:hAnsi="Times New Roman" w:cs="Times New Roman"/>
        </w:rPr>
        <w:t xml:space="preserve">irkimo </w:t>
      </w:r>
      <w:r w:rsidR="00D86901" w:rsidRPr="001C745C">
        <w:rPr>
          <w:rFonts w:ascii="Times New Roman" w:hAnsi="Times New Roman" w:cs="Times New Roman"/>
        </w:rPr>
        <w:t>sąlygų</w:t>
      </w:r>
      <w:r w:rsidR="008C2642" w:rsidRPr="001C745C">
        <w:rPr>
          <w:rFonts w:ascii="Times New Roman" w:hAnsi="Times New Roman" w:cs="Times New Roman"/>
        </w:rPr>
        <w:t xml:space="preserve"> </w:t>
      </w:r>
      <w:r w:rsidR="006E3CC9">
        <w:rPr>
          <w:rFonts w:ascii="Times New Roman" w:hAnsi="Times New Roman" w:cs="Times New Roman"/>
        </w:rPr>
        <w:t>3</w:t>
      </w:r>
      <w:r w:rsidR="00D86901" w:rsidRPr="001C745C">
        <w:rPr>
          <w:rFonts w:ascii="Times New Roman" w:hAnsi="Times New Roman" w:cs="Times New Roman"/>
        </w:rPr>
        <w:t xml:space="preserve"> priede „Sutarties projektas“</w:t>
      </w:r>
      <w:r w:rsidR="004B2DE4" w:rsidRPr="001C745C">
        <w:rPr>
          <w:rFonts w:ascii="Times New Roman" w:hAnsi="Times New Roman" w:cs="Times New Roman"/>
        </w:rPr>
        <w:t>.</w:t>
      </w:r>
    </w:p>
    <w:p w14:paraId="1640F94B" w14:textId="2BA8F6B6" w:rsidR="00640DBD" w:rsidRPr="001C745C" w:rsidRDefault="00506261">
      <w:pPr>
        <w:pStyle w:val="Antrat1"/>
        <w:numPr>
          <w:ilvl w:val="0"/>
          <w:numId w:val="10"/>
        </w:numPr>
        <w:tabs>
          <w:tab w:val="left" w:pos="567"/>
        </w:tabs>
        <w:spacing w:line="20" w:lineRule="atLeast"/>
        <w:contextualSpacing/>
        <w:jc w:val="both"/>
        <w:rPr>
          <w:rFonts w:ascii="Times New Roman" w:hAnsi="Times New Roman" w:cs="Times New Roman"/>
        </w:rPr>
      </w:pPr>
      <w:bookmarkStart w:id="45" w:name="_Toc203122951"/>
      <w:bookmarkEnd w:id="2"/>
      <w:r w:rsidRPr="001C745C">
        <w:rPr>
          <w:rFonts w:ascii="Times New Roman" w:hAnsi="Times New Roman" w:cs="Times New Roman"/>
        </w:rPr>
        <w:t>Terminai</w:t>
      </w:r>
      <w:bookmarkEnd w:id="45"/>
    </w:p>
    <w:p w14:paraId="5369DEF7" w14:textId="77777777" w:rsidR="00A53BAE" w:rsidRPr="001C745C"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600"/>
        <w:gridCol w:w="2920"/>
      </w:tblGrid>
      <w:tr w:rsidR="00774AA5" w:rsidRPr="001C745C" w14:paraId="730836B8" w14:textId="77777777" w:rsidTr="00137A4E">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1C745C" w:rsidRDefault="009F4FBE" w:rsidP="004B3551">
            <w:pPr>
              <w:jc w:val="center"/>
              <w:rPr>
                <w:rFonts w:ascii="Times New Roman" w:hAnsi="Times New Roman" w:cs="Times New Roman"/>
                <w:b/>
                <w:bCs/>
              </w:rPr>
            </w:pPr>
            <w:proofErr w:type="spellStart"/>
            <w:r w:rsidRPr="001C745C">
              <w:rPr>
                <w:rFonts w:ascii="Times New Roman" w:hAnsi="Times New Roman" w:cs="Times New Roman"/>
                <w:b/>
                <w:bCs/>
              </w:rPr>
              <w:t>Eil.Nr</w:t>
            </w:r>
            <w:proofErr w:type="spellEnd"/>
            <w:r w:rsidRPr="001C745C">
              <w:rPr>
                <w:rFonts w:ascii="Times New Roman" w:hAnsi="Times New Roman" w:cs="Times New Roman"/>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1C745C" w:rsidRDefault="004B3551" w:rsidP="004B3551">
            <w:pPr>
              <w:jc w:val="center"/>
              <w:rPr>
                <w:rFonts w:ascii="Times New Roman" w:hAnsi="Times New Roman" w:cs="Times New Roman"/>
                <w:b/>
                <w:bCs/>
              </w:rPr>
            </w:pPr>
            <w:r w:rsidRPr="001C745C">
              <w:rPr>
                <w:rFonts w:ascii="Times New Roman" w:hAnsi="Times New Roman" w:cs="Times New Roman"/>
                <w:b/>
                <w:bCs/>
              </w:rPr>
              <w:t>VEIKSMAS</w:t>
            </w:r>
          </w:p>
        </w:tc>
        <w:tc>
          <w:tcPr>
            <w:tcW w:w="3633" w:type="dxa"/>
            <w:shd w:val="clear" w:color="auto" w:fill="D9D9D9" w:themeFill="background1" w:themeFillShade="D9"/>
            <w:tcMar>
              <w:top w:w="0" w:type="dxa"/>
              <w:left w:w="108" w:type="dxa"/>
              <w:bottom w:w="0" w:type="dxa"/>
              <w:right w:w="108" w:type="dxa"/>
            </w:tcMar>
          </w:tcPr>
          <w:p w14:paraId="2D8BCE72" w14:textId="77777777" w:rsidR="00774AA5" w:rsidRPr="001C745C" w:rsidRDefault="00774AA5" w:rsidP="004B3551">
            <w:pPr>
              <w:spacing w:after="0"/>
              <w:jc w:val="center"/>
              <w:rPr>
                <w:rFonts w:ascii="Times New Roman" w:hAnsi="Times New Roman" w:cs="Times New Roman"/>
                <w:b/>
              </w:rPr>
            </w:pPr>
            <w:r w:rsidRPr="001C745C">
              <w:rPr>
                <w:rFonts w:ascii="Times New Roman" w:hAnsi="Times New Roman" w:cs="Times New Roman"/>
                <w:b/>
              </w:rPr>
              <w:t>DATA/DIENŲ SKAIČIUS/ LAIKAS</w:t>
            </w:r>
          </w:p>
          <w:p w14:paraId="677BC1F4" w14:textId="77777777" w:rsidR="00774AA5" w:rsidRPr="001C745C" w:rsidRDefault="00774AA5" w:rsidP="004B3551">
            <w:pPr>
              <w:spacing w:after="0"/>
              <w:jc w:val="center"/>
              <w:rPr>
                <w:rFonts w:ascii="Times New Roman" w:hAnsi="Times New Roman" w:cs="Times New Roman"/>
              </w:rPr>
            </w:pPr>
            <w:r w:rsidRPr="001C745C">
              <w:rPr>
                <w:rFonts w:ascii="Times New Roman" w:hAnsi="Times New Roman" w:cs="Times New Roman"/>
              </w:rPr>
              <w:t>(Lietuvos laiku)</w:t>
            </w:r>
          </w:p>
        </w:tc>
        <w:tc>
          <w:tcPr>
            <w:tcW w:w="2947" w:type="dxa"/>
            <w:shd w:val="clear" w:color="auto" w:fill="D9D9D9" w:themeFill="background1" w:themeFillShade="D9"/>
            <w:tcMar>
              <w:top w:w="0" w:type="dxa"/>
              <w:left w:w="108" w:type="dxa"/>
              <w:bottom w:w="0" w:type="dxa"/>
              <w:right w:w="108" w:type="dxa"/>
            </w:tcMar>
          </w:tcPr>
          <w:p w14:paraId="11CCA5FB" w14:textId="77777777" w:rsidR="00774AA5" w:rsidRPr="001C745C" w:rsidRDefault="00774AA5" w:rsidP="004B3551">
            <w:pPr>
              <w:jc w:val="center"/>
              <w:rPr>
                <w:rFonts w:ascii="Times New Roman" w:hAnsi="Times New Roman" w:cs="Times New Roman"/>
                <w:b/>
              </w:rPr>
            </w:pPr>
            <w:r w:rsidRPr="001C745C">
              <w:rPr>
                <w:rFonts w:ascii="Times New Roman" w:hAnsi="Times New Roman" w:cs="Times New Roman"/>
                <w:b/>
              </w:rPr>
              <w:t>PASTABOS</w:t>
            </w:r>
          </w:p>
        </w:tc>
      </w:tr>
      <w:tr w:rsidR="00774AA5" w:rsidRPr="001C745C" w14:paraId="33F22B33" w14:textId="77777777" w:rsidTr="00137A4E">
        <w:trPr>
          <w:trHeight w:val="20"/>
        </w:trPr>
        <w:tc>
          <w:tcPr>
            <w:tcW w:w="747" w:type="dxa"/>
            <w:shd w:val="clear" w:color="auto" w:fill="auto"/>
            <w:tcMar>
              <w:top w:w="0" w:type="dxa"/>
              <w:left w:w="108" w:type="dxa"/>
              <w:bottom w:w="0" w:type="dxa"/>
              <w:right w:w="108" w:type="dxa"/>
            </w:tcMar>
          </w:tcPr>
          <w:p w14:paraId="1D2814F3" w14:textId="2D8BEDEE" w:rsidR="00774AA5" w:rsidRPr="001C745C" w:rsidRDefault="006932C2" w:rsidP="006932C2">
            <w:pPr>
              <w:keepNext/>
              <w:spacing w:after="0" w:line="240" w:lineRule="auto"/>
              <w:rPr>
                <w:rFonts w:ascii="Times New Roman" w:hAnsi="Times New Roman" w:cs="Times New Roman"/>
                <w:bCs/>
              </w:rPr>
            </w:pPr>
            <w:r w:rsidRPr="001C745C">
              <w:rPr>
                <w:rFonts w:ascii="Times New Roman" w:hAnsi="Times New Roman" w:cs="Times New Roman"/>
                <w:bCs/>
              </w:rPr>
              <w:t>1.</w:t>
            </w:r>
          </w:p>
        </w:tc>
        <w:tc>
          <w:tcPr>
            <w:tcW w:w="2527" w:type="dxa"/>
            <w:shd w:val="clear" w:color="auto" w:fill="auto"/>
            <w:tcMar>
              <w:top w:w="0" w:type="dxa"/>
              <w:left w:w="108" w:type="dxa"/>
              <w:bottom w:w="0" w:type="dxa"/>
              <w:right w:w="108" w:type="dxa"/>
            </w:tcMar>
          </w:tcPr>
          <w:p w14:paraId="25B87B88" w14:textId="77777777" w:rsidR="00774AA5" w:rsidRPr="001C745C" w:rsidRDefault="00774AA5" w:rsidP="0003169B">
            <w:pPr>
              <w:keepNext/>
              <w:spacing w:after="0" w:line="240" w:lineRule="auto"/>
              <w:rPr>
                <w:rFonts w:ascii="Times New Roman" w:hAnsi="Times New Roman" w:cs="Times New Roman"/>
                <w:sz w:val="22"/>
                <w:szCs w:val="22"/>
              </w:rPr>
            </w:pPr>
            <w:r w:rsidRPr="001C745C">
              <w:rPr>
                <w:rFonts w:ascii="Times New Roman" w:hAnsi="Times New Roman" w:cs="Times New Roman"/>
                <w:bCs/>
              </w:rPr>
              <w:t>Pasiūlymų pateikimo terminas</w:t>
            </w:r>
          </w:p>
        </w:tc>
        <w:tc>
          <w:tcPr>
            <w:tcW w:w="3633" w:type="dxa"/>
            <w:shd w:val="clear" w:color="auto" w:fill="auto"/>
            <w:tcMar>
              <w:top w:w="0" w:type="dxa"/>
              <w:left w:w="108" w:type="dxa"/>
              <w:bottom w:w="0" w:type="dxa"/>
              <w:right w:w="108" w:type="dxa"/>
            </w:tcMar>
          </w:tcPr>
          <w:p w14:paraId="3167CE4C" w14:textId="719F5068" w:rsidR="00774AA5" w:rsidRPr="001C745C" w:rsidRDefault="00774AA5" w:rsidP="0003169B">
            <w:pPr>
              <w:spacing w:after="0" w:line="240" w:lineRule="auto"/>
              <w:rPr>
                <w:rFonts w:ascii="Times New Roman" w:hAnsi="Times New Roman" w:cs="Times New Roman"/>
              </w:rPr>
            </w:pPr>
            <w:r w:rsidRPr="001C745C">
              <w:rPr>
                <w:rFonts w:ascii="Times New Roman" w:hAnsi="Times New Roman" w:cs="Times New Roman"/>
              </w:rPr>
              <w:t xml:space="preserve">nurodytas </w:t>
            </w:r>
            <w:r w:rsidR="00C47599" w:rsidRPr="001C745C">
              <w:rPr>
                <w:rFonts w:ascii="Times New Roman" w:hAnsi="Times New Roman" w:cs="Times New Roman"/>
              </w:rPr>
              <w:t>s</w:t>
            </w:r>
            <w:r w:rsidRPr="001C745C">
              <w:rPr>
                <w:rFonts w:ascii="Times New Roman" w:hAnsi="Times New Roman" w:cs="Times New Roman"/>
              </w:rPr>
              <w:t xml:space="preserve">kelbime </w:t>
            </w:r>
          </w:p>
        </w:tc>
        <w:tc>
          <w:tcPr>
            <w:tcW w:w="2947" w:type="dxa"/>
            <w:shd w:val="clear" w:color="auto" w:fill="auto"/>
            <w:tcMar>
              <w:top w:w="0" w:type="dxa"/>
              <w:left w:w="108" w:type="dxa"/>
              <w:bottom w:w="0" w:type="dxa"/>
              <w:right w:w="108" w:type="dxa"/>
            </w:tcMar>
          </w:tcPr>
          <w:p w14:paraId="2BC4B21F" w14:textId="0CE68D8A" w:rsidR="00774AA5" w:rsidRPr="001C745C" w:rsidRDefault="00774AA5" w:rsidP="00593F3E">
            <w:pPr>
              <w:spacing w:after="0" w:line="240" w:lineRule="auto"/>
              <w:rPr>
                <w:rFonts w:ascii="Times New Roman" w:hAnsi="Times New Roman" w:cs="Times New Roman"/>
                <w:iCs/>
              </w:rPr>
            </w:pPr>
            <w:r w:rsidRPr="001C745C">
              <w:rPr>
                <w:rFonts w:ascii="Times New Roman" w:hAnsi="Times New Roman" w:cs="Times New Roman"/>
              </w:rPr>
              <w:t>Perkančioji organizacija turi teisę pratęsti pasiūlymų pateikimo terminą.</w:t>
            </w:r>
          </w:p>
        </w:tc>
      </w:tr>
      <w:tr w:rsidR="00774AA5" w:rsidRPr="001C745C" w14:paraId="2DDCD559" w14:textId="77777777" w:rsidTr="00137A4E">
        <w:trPr>
          <w:trHeight w:val="20"/>
        </w:trPr>
        <w:tc>
          <w:tcPr>
            <w:tcW w:w="747" w:type="dxa"/>
            <w:shd w:val="clear" w:color="auto" w:fill="auto"/>
            <w:tcMar>
              <w:top w:w="0" w:type="dxa"/>
              <w:left w:w="108" w:type="dxa"/>
              <w:bottom w:w="0" w:type="dxa"/>
              <w:right w:w="108" w:type="dxa"/>
            </w:tcMar>
          </w:tcPr>
          <w:p w14:paraId="6C70187E" w14:textId="7D03D63A" w:rsidR="00774AA5" w:rsidRPr="001C745C" w:rsidRDefault="006932C2" w:rsidP="006932C2">
            <w:pPr>
              <w:keepNext/>
              <w:spacing w:after="0" w:line="240" w:lineRule="auto"/>
              <w:rPr>
                <w:rFonts w:ascii="Times New Roman" w:hAnsi="Times New Roman" w:cs="Times New Roman"/>
                <w:bCs/>
              </w:rPr>
            </w:pPr>
            <w:r w:rsidRPr="001C745C">
              <w:rPr>
                <w:rFonts w:ascii="Times New Roman" w:hAnsi="Times New Roman" w:cs="Times New Roman"/>
                <w:bCs/>
              </w:rPr>
              <w:t>2.</w:t>
            </w:r>
          </w:p>
        </w:tc>
        <w:tc>
          <w:tcPr>
            <w:tcW w:w="2527" w:type="dxa"/>
            <w:shd w:val="clear" w:color="auto" w:fill="auto"/>
            <w:tcMar>
              <w:top w:w="0" w:type="dxa"/>
              <w:left w:w="108" w:type="dxa"/>
              <w:bottom w:w="0" w:type="dxa"/>
              <w:right w:w="108" w:type="dxa"/>
            </w:tcMar>
          </w:tcPr>
          <w:p w14:paraId="2368993B" w14:textId="77777777" w:rsidR="00774AA5" w:rsidRPr="001C745C" w:rsidRDefault="00774AA5" w:rsidP="0003169B">
            <w:pPr>
              <w:keepNext/>
              <w:spacing w:after="0" w:line="240" w:lineRule="auto"/>
              <w:rPr>
                <w:rFonts w:ascii="Times New Roman" w:hAnsi="Times New Roman" w:cs="Times New Roman"/>
                <w:sz w:val="22"/>
                <w:szCs w:val="22"/>
              </w:rPr>
            </w:pPr>
            <w:r w:rsidRPr="001C745C">
              <w:rPr>
                <w:rFonts w:ascii="Times New Roman" w:eastAsia="Times New Roman" w:hAnsi="Times New Roman" w:cs="Times New Roman"/>
              </w:rPr>
              <w:t>Pradinis susipažinimas su CVP IS priemonėmis gautais pasiūlymais</w:t>
            </w:r>
          </w:p>
        </w:tc>
        <w:tc>
          <w:tcPr>
            <w:tcW w:w="3633" w:type="dxa"/>
            <w:shd w:val="clear" w:color="auto" w:fill="auto"/>
            <w:tcMar>
              <w:top w:w="0" w:type="dxa"/>
              <w:left w:w="108" w:type="dxa"/>
              <w:bottom w:w="0" w:type="dxa"/>
              <w:right w:w="108" w:type="dxa"/>
            </w:tcMar>
          </w:tcPr>
          <w:p w14:paraId="7ECB1EDB" w14:textId="60928BE8" w:rsidR="00774AA5" w:rsidRPr="001C745C" w:rsidRDefault="00774AA5" w:rsidP="0003169B">
            <w:pPr>
              <w:spacing w:after="0" w:line="240" w:lineRule="auto"/>
              <w:rPr>
                <w:rFonts w:ascii="Times New Roman" w:hAnsi="Times New Roman" w:cs="Times New Roman"/>
              </w:rPr>
            </w:pPr>
            <w:r w:rsidRPr="001C745C">
              <w:rPr>
                <w:rFonts w:ascii="Times New Roman" w:hAnsi="Times New Roman" w:cs="Times New Roman"/>
              </w:rPr>
              <w:t xml:space="preserve">Pradedamas ne anksčiau nei </w:t>
            </w:r>
            <w:r w:rsidRPr="001C745C">
              <w:rPr>
                <w:rFonts w:ascii="Times New Roman" w:hAnsi="Times New Roman" w:cs="Times New Roman"/>
                <w:color w:val="000000" w:themeColor="text1"/>
              </w:rPr>
              <w:t xml:space="preserve">po </w:t>
            </w:r>
            <w:r w:rsidR="00157ECE">
              <w:rPr>
                <w:rFonts w:ascii="Times New Roman" w:hAnsi="Times New Roman" w:cs="Times New Roman"/>
                <w:color w:val="000000" w:themeColor="text1"/>
              </w:rPr>
              <w:t>30</w:t>
            </w:r>
            <w:r w:rsidRPr="001C745C">
              <w:rPr>
                <w:rFonts w:ascii="Times New Roman" w:hAnsi="Times New Roman" w:cs="Times New Roman"/>
                <w:color w:val="000000" w:themeColor="text1"/>
              </w:rPr>
              <w:t xml:space="preserve"> minučių</w:t>
            </w:r>
            <w:r w:rsidRPr="001C745C">
              <w:rPr>
                <w:rFonts w:ascii="Times New Roman" w:hAnsi="Times New Roman" w:cs="Times New Roman"/>
              </w:rPr>
              <w:t xml:space="preserve"> po pasiūlymų pateikimo termino pabaigos</w:t>
            </w:r>
          </w:p>
        </w:tc>
        <w:tc>
          <w:tcPr>
            <w:tcW w:w="2947" w:type="dxa"/>
            <w:shd w:val="clear" w:color="auto" w:fill="auto"/>
            <w:tcMar>
              <w:top w:w="0" w:type="dxa"/>
              <w:left w:w="108" w:type="dxa"/>
              <w:bottom w:w="0" w:type="dxa"/>
              <w:right w:w="108" w:type="dxa"/>
            </w:tcMar>
          </w:tcPr>
          <w:p w14:paraId="516BC120" w14:textId="3556D373" w:rsidR="00774AA5" w:rsidRPr="001C745C" w:rsidRDefault="00774AA5" w:rsidP="0003169B">
            <w:pPr>
              <w:spacing w:after="0" w:line="240" w:lineRule="auto"/>
              <w:rPr>
                <w:rFonts w:ascii="Times New Roman" w:hAnsi="Times New Roman" w:cs="Times New Roman"/>
                <w:iCs/>
              </w:rPr>
            </w:pPr>
          </w:p>
        </w:tc>
      </w:tr>
      <w:tr w:rsidR="00137A4E" w:rsidRPr="001C745C" w14:paraId="0E1517C9" w14:textId="77777777" w:rsidTr="00137A4E">
        <w:trPr>
          <w:trHeight w:val="20"/>
        </w:trPr>
        <w:tc>
          <w:tcPr>
            <w:tcW w:w="747" w:type="dxa"/>
            <w:shd w:val="clear" w:color="auto" w:fill="auto"/>
            <w:tcMar>
              <w:top w:w="0" w:type="dxa"/>
              <w:left w:w="108" w:type="dxa"/>
              <w:bottom w:w="0" w:type="dxa"/>
              <w:right w:w="108" w:type="dxa"/>
            </w:tcMar>
          </w:tcPr>
          <w:p w14:paraId="0BF18051" w14:textId="03A0C935" w:rsidR="00137A4E" w:rsidRPr="001C745C" w:rsidRDefault="00137A4E" w:rsidP="00137A4E">
            <w:pPr>
              <w:keepNext/>
              <w:spacing w:after="0" w:line="240" w:lineRule="auto"/>
              <w:rPr>
                <w:rFonts w:ascii="Times New Roman" w:hAnsi="Times New Roman" w:cs="Times New Roman"/>
                <w:bCs/>
              </w:rPr>
            </w:pPr>
            <w:r w:rsidRPr="001C745C">
              <w:rPr>
                <w:rFonts w:ascii="Times New Roman" w:hAnsi="Times New Roman" w:cs="Times New Roman"/>
                <w:bCs/>
              </w:rPr>
              <w:t>3.</w:t>
            </w:r>
          </w:p>
        </w:tc>
        <w:tc>
          <w:tcPr>
            <w:tcW w:w="2527" w:type="dxa"/>
            <w:shd w:val="clear" w:color="auto" w:fill="auto"/>
            <w:tcMar>
              <w:top w:w="0" w:type="dxa"/>
              <w:left w:w="108" w:type="dxa"/>
              <w:bottom w:w="0" w:type="dxa"/>
              <w:right w:w="108" w:type="dxa"/>
            </w:tcMar>
          </w:tcPr>
          <w:p w14:paraId="4AD453C1" w14:textId="70320C71" w:rsidR="00137A4E" w:rsidRPr="001C745C" w:rsidRDefault="00137A4E" w:rsidP="00137A4E">
            <w:pPr>
              <w:keepNext/>
              <w:spacing w:after="0" w:line="240" w:lineRule="auto"/>
              <w:rPr>
                <w:rFonts w:ascii="Times New Roman" w:hAnsi="Times New Roman" w:cs="Times New Roman"/>
                <w:bCs/>
              </w:rPr>
            </w:pPr>
            <w:r w:rsidRPr="001C745C">
              <w:rPr>
                <w:rFonts w:ascii="Times New Roman" w:hAnsi="Times New Roman" w:cs="Times New Roman"/>
              </w:rPr>
              <w:t>Prašymą paaiškinti, patikslinti pirkimo sąlygas tiekėjas turi pateikti ne vėliau kaip:</w:t>
            </w:r>
          </w:p>
        </w:tc>
        <w:tc>
          <w:tcPr>
            <w:tcW w:w="3633" w:type="dxa"/>
            <w:shd w:val="clear" w:color="auto" w:fill="auto"/>
            <w:tcMar>
              <w:top w:w="0" w:type="dxa"/>
              <w:left w:w="108" w:type="dxa"/>
              <w:bottom w:w="0" w:type="dxa"/>
              <w:right w:w="108" w:type="dxa"/>
            </w:tcMar>
          </w:tcPr>
          <w:p w14:paraId="460E0D9B" w14:textId="4DE33BF6" w:rsidR="00137A4E" w:rsidRPr="001C745C" w:rsidRDefault="00F4609F" w:rsidP="00137A4E">
            <w:pPr>
              <w:spacing w:after="0" w:line="240" w:lineRule="auto"/>
              <w:rPr>
                <w:rFonts w:ascii="Times New Roman" w:hAnsi="Times New Roman" w:cs="Times New Roman"/>
                <w:color w:val="7030A0"/>
                <w:sz w:val="22"/>
                <w:szCs w:val="22"/>
              </w:rPr>
            </w:pPr>
            <w:r>
              <w:rPr>
                <w:rFonts w:ascii="Times New Roman" w:hAnsi="Times New Roman" w:cs="Times New Roman"/>
                <w:color w:val="7030A0"/>
                <w:sz w:val="22"/>
                <w:szCs w:val="22"/>
              </w:rPr>
              <w:t>10</w:t>
            </w:r>
            <w:r w:rsidR="00137A4E" w:rsidRPr="001C745C">
              <w:rPr>
                <w:rFonts w:ascii="Times New Roman" w:hAnsi="Times New Roman" w:cs="Times New Roman"/>
                <w:color w:val="7030A0"/>
                <w:sz w:val="22"/>
                <w:szCs w:val="22"/>
              </w:rPr>
              <w:t xml:space="preserve"> (</w:t>
            </w:r>
            <w:r>
              <w:rPr>
                <w:rFonts w:ascii="Times New Roman" w:hAnsi="Times New Roman" w:cs="Times New Roman"/>
                <w:color w:val="7030A0"/>
                <w:sz w:val="22"/>
                <w:szCs w:val="22"/>
              </w:rPr>
              <w:t>dešimt</w:t>
            </w:r>
            <w:r w:rsidR="00137A4E" w:rsidRPr="001C745C">
              <w:rPr>
                <w:rFonts w:ascii="Times New Roman" w:hAnsi="Times New Roman" w:cs="Times New Roman"/>
                <w:color w:val="7030A0"/>
                <w:sz w:val="22"/>
                <w:szCs w:val="22"/>
              </w:rPr>
              <w:t>) dien</w:t>
            </w:r>
            <w:r>
              <w:rPr>
                <w:rFonts w:ascii="Times New Roman" w:hAnsi="Times New Roman" w:cs="Times New Roman"/>
                <w:color w:val="7030A0"/>
                <w:sz w:val="22"/>
                <w:szCs w:val="22"/>
              </w:rPr>
              <w:t>ų</w:t>
            </w:r>
            <w:r w:rsidR="00137A4E" w:rsidRPr="001C745C">
              <w:rPr>
                <w:rFonts w:ascii="Times New Roman" w:hAnsi="Times New Roman" w:cs="Times New Roman"/>
                <w:color w:val="7030A0"/>
                <w:sz w:val="22"/>
                <w:szCs w:val="22"/>
              </w:rPr>
              <w:t xml:space="preserve"> iki pasiūlymų pateikimo termino pabaigos</w:t>
            </w:r>
          </w:p>
          <w:p w14:paraId="56FC8010" w14:textId="305B9FCB" w:rsidR="00137A4E" w:rsidRPr="001C745C"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6B3FEA86" w14:textId="3742D057" w:rsidR="00137A4E" w:rsidRPr="001C745C" w:rsidRDefault="00137A4E" w:rsidP="00137A4E">
            <w:pPr>
              <w:spacing w:after="0" w:line="240" w:lineRule="auto"/>
              <w:rPr>
                <w:rFonts w:ascii="Times New Roman" w:hAnsi="Times New Roman" w:cs="Times New Roman"/>
                <w:iCs/>
                <w:color w:val="7030A0"/>
              </w:rPr>
            </w:pPr>
          </w:p>
        </w:tc>
      </w:tr>
      <w:tr w:rsidR="00137A4E" w:rsidRPr="001C745C" w14:paraId="6E37868A" w14:textId="77777777" w:rsidTr="00137A4E">
        <w:trPr>
          <w:trHeight w:val="20"/>
        </w:trPr>
        <w:tc>
          <w:tcPr>
            <w:tcW w:w="747" w:type="dxa"/>
            <w:shd w:val="clear" w:color="auto" w:fill="auto"/>
            <w:tcMar>
              <w:top w:w="0" w:type="dxa"/>
              <w:left w:w="108" w:type="dxa"/>
              <w:bottom w:w="0" w:type="dxa"/>
              <w:right w:w="108" w:type="dxa"/>
            </w:tcMar>
          </w:tcPr>
          <w:p w14:paraId="5A3E2C4C" w14:textId="70B40C54"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4.</w:t>
            </w:r>
          </w:p>
        </w:tc>
        <w:tc>
          <w:tcPr>
            <w:tcW w:w="2527" w:type="dxa"/>
            <w:shd w:val="clear" w:color="auto" w:fill="auto"/>
            <w:tcMar>
              <w:top w:w="0" w:type="dxa"/>
              <w:left w:w="108" w:type="dxa"/>
              <w:bottom w:w="0" w:type="dxa"/>
              <w:right w:w="108" w:type="dxa"/>
            </w:tcMar>
          </w:tcPr>
          <w:p w14:paraId="1E3634E1" w14:textId="6A14583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sz w:val="22"/>
                <w:szCs w:val="22"/>
              </w:rPr>
              <w:t xml:space="preserve">Perkančioji organizacija pirkimo sąlygų paaiškinimą, patikslinimą </w:t>
            </w:r>
            <w:r w:rsidRPr="001C745C">
              <w:rPr>
                <w:rFonts w:ascii="Times New Roman" w:hAnsi="Times New Roman" w:cs="Times New Roman"/>
                <w:sz w:val="22"/>
                <w:szCs w:val="22"/>
              </w:rPr>
              <w:lastRenderedPageBreak/>
              <w:t>pateikia visiems tiekėjams ne vėliau kaip:</w:t>
            </w:r>
          </w:p>
        </w:tc>
        <w:tc>
          <w:tcPr>
            <w:tcW w:w="3633" w:type="dxa"/>
            <w:shd w:val="clear" w:color="auto" w:fill="auto"/>
            <w:tcMar>
              <w:top w:w="0" w:type="dxa"/>
              <w:left w:w="108" w:type="dxa"/>
              <w:bottom w:w="0" w:type="dxa"/>
              <w:right w:w="108" w:type="dxa"/>
            </w:tcMar>
          </w:tcPr>
          <w:p w14:paraId="67C602B9" w14:textId="2AFEAB55" w:rsidR="00137A4E" w:rsidRPr="001C745C" w:rsidRDefault="00F4609F" w:rsidP="00137A4E">
            <w:pPr>
              <w:spacing w:after="0" w:line="240" w:lineRule="auto"/>
              <w:rPr>
                <w:rFonts w:ascii="Times New Roman" w:hAnsi="Times New Roman" w:cs="Times New Roman"/>
                <w:color w:val="00B050"/>
              </w:rPr>
            </w:pPr>
            <w:r>
              <w:rPr>
                <w:rFonts w:ascii="Times New Roman" w:hAnsi="Times New Roman" w:cs="Times New Roman"/>
                <w:color w:val="00B050"/>
              </w:rPr>
              <w:lastRenderedPageBreak/>
              <w:t>6</w:t>
            </w:r>
            <w:r w:rsidR="00137A4E" w:rsidRPr="001C745C">
              <w:rPr>
                <w:rFonts w:ascii="Times New Roman" w:hAnsi="Times New Roman" w:cs="Times New Roman"/>
                <w:color w:val="00B050"/>
              </w:rPr>
              <w:t xml:space="preserve"> (</w:t>
            </w:r>
            <w:r>
              <w:rPr>
                <w:rFonts w:ascii="Times New Roman" w:hAnsi="Times New Roman" w:cs="Times New Roman"/>
                <w:color w:val="00B050"/>
              </w:rPr>
              <w:t>šešios</w:t>
            </w:r>
            <w:r w:rsidR="00137A4E" w:rsidRPr="001C745C">
              <w:rPr>
                <w:rFonts w:ascii="Times New Roman" w:hAnsi="Times New Roman" w:cs="Times New Roman"/>
                <w:color w:val="00B050"/>
              </w:rPr>
              <w:t>) dienos iki pasiūlymų pateikimo termino pabaigos</w:t>
            </w:r>
          </w:p>
          <w:p w14:paraId="4D170373" w14:textId="26997263" w:rsidR="00137A4E" w:rsidRPr="001C745C"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2E898EC9" w14:textId="0D5B6B0E" w:rsidR="00137A4E" w:rsidRPr="001C745C" w:rsidRDefault="00137A4E" w:rsidP="00137A4E">
            <w:pPr>
              <w:spacing w:after="0" w:line="240" w:lineRule="auto"/>
              <w:rPr>
                <w:rFonts w:ascii="Times New Roman" w:hAnsi="Times New Roman" w:cs="Times New Roman"/>
              </w:rPr>
            </w:pPr>
          </w:p>
        </w:tc>
      </w:tr>
      <w:tr w:rsidR="00137A4E" w:rsidRPr="001C745C" w14:paraId="7621DE63" w14:textId="77777777" w:rsidTr="00137A4E">
        <w:trPr>
          <w:trHeight w:val="20"/>
        </w:trPr>
        <w:tc>
          <w:tcPr>
            <w:tcW w:w="747" w:type="dxa"/>
            <w:shd w:val="clear" w:color="auto" w:fill="auto"/>
            <w:tcMar>
              <w:top w:w="0" w:type="dxa"/>
              <w:left w:w="108" w:type="dxa"/>
              <w:bottom w:w="0" w:type="dxa"/>
              <w:right w:w="108" w:type="dxa"/>
            </w:tcMar>
          </w:tcPr>
          <w:p w14:paraId="63314DF2" w14:textId="50D81548"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5.</w:t>
            </w:r>
          </w:p>
        </w:tc>
        <w:tc>
          <w:tcPr>
            <w:tcW w:w="2527" w:type="dxa"/>
            <w:shd w:val="clear" w:color="auto" w:fill="auto"/>
            <w:tcMar>
              <w:top w:w="0" w:type="dxa"/>
              <w:left w:w="108" w:type="dxa"/>
              <w:bottom w:w="0" w:type="dxa"/>
              <w:right w:w="108" w:type="dxa"/>
            </w:tcMar>
          </w:tcPr>
          <w:p w14:paraId="758839D1" w14:textId="4F4D0EEB" w:rsidR="00137A4E" w:rsidRPr="001C745C" w:rsidRDefault="00137A4E" w:rsidP="00137A4E">
            <w:pPr>
              <w:spacing w:after="0" w:line="240" w:lineRule="auto"/>
              <w:rPr>
                <w:rFonts w:ascii="Times New Roman" w:hAnsi="Times New Roman" w:cs="Times New Roman"/>
                <w:sz w:val="22"/>
                <w:szCs w:val="22"/>
              </w:rPr>
            </w:pPr>
            <w:r w:rsidRPr="001C745C">
              <w:rPr>
                <w:rFonts w:ascii="Times New Roman" w:hAnsi="Times New Roman" w:cs="Times New Roman"/>
                <w:sz w:val="22"/>
                <w:szCs w:val="22"/>
              </w:rPr>
              <w:t>Objekto apžiūra bus vykdoma:</w:t>
            </w:r>
          </w:p>
        </w:tc>
        <w:tc>
          <w:tcPr>
            <w:tcW w:w="3633" w:type="dxa"/>
            <w:shd w:val="clear" w:color="auto" w:fill="auto"/>
            <w:tcMar>
              <w:top w:w="0" w:type="dxa"/>
              <w:left w:w="108" w:type="dxa"/>
              <w:bottom w:w="0" w:type="dxa"/>
              <w:right w:w="108" w:type="dxa"/>
            </w:tcMar>
          </w:tcPr>
          <w:p w14:paraId="16ACE08C" w14:textId="77777777" w:rsidR="00137A4E" w:rsidRPr="001C745C" w:rsidRDefault="00137A4E" w:rsidP="00137A4E">
            <w:pPr>
              <w:spacing w:after="0" w:line="240" w:lineRule="auto"/>
              <w:rPr>
                <w:rFonts w:ascii="Times New Roman" w:hAnsi="Times New Roman" w:cs="Times New Roman"/>
                <w:iCs/>
                <w:color w:val="FF0000"/>
              </w:rPr>
            </w:pPr>
            <w:r w:rsidRPr="001C745C">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0CB425FC" w14:textId="7151CB47" w:rsidR="00137A4E" w:rsidRPr="001C745C" w:rsidRDefault="00137A4E" w:rsidP="00137A4E">
            <w:pPr>
              <w:spacing w:after="0" w:line="240" w:lineRule="auto"/>
              <w:rPr>
                <w:rFonts w:ascii="Times New Roman" w:hAnsi="Times New Roman" w:cs="Times New Roman"/>
              </w:rPr>
            </w:pPr>
          </w:p>
        </w:tc>
      </w:tr>
      <w:tr w:rsidR="00137A4E" w:rsidRPr="001C745C" w14:paraId="3AA572DF" w14:textId="77777777" w:rsidTr="00137A4E">
        <w:trPr>
          <w:trHeight w:val="20"/>
        </w:trPr>
        <w:tc>
          <w:tcPr>
            <w:tcW w:w="747" w:type="dxa"/>
            <w:shd w:val="clear" w:color="auto" w:fill="auto"/>
            <w:tcMar>
              <w:top w:w="0" w:type="dxa"/>
              <w:left w:w="108" w:type="dxa"/>
              <w:bottom w:w="0" w:type="dxa"/>
              <w:right w:w="108" w:type="dxa"/>
            </w:tcMar>
          </w:tcPr>
          <w:p w14:paraId="0C5D727C" w14:textId="494D290C"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6.</w:t>
            </w:r>
          </w:p>
        </w:tc>
        <w:tc>
          <w:tcPr>
            <w:tcW w:w="2527" w:type="dxa"/>
            <w:shd w:val="clear" w:color="auto" w:fill="auto"/>
            <w:tcMar>
              <w:top w:w="0" w:type="dxa"/>
              <w:left w:w="108" w:type="dxa"/>
              <w:bottom w:w="0" w:type="dxa"/>
              <w:right w:w="108" w:type="dxa"/>
            </w:tcMar>
          </w:tcPr>
          <w:p w14:paraId="77FDC819" w14:textId="2D3D8B4C"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Perkančioji organizacija rengs susitikimus su tiekėjais dėl pirkimo sąlygų paaiškinimo</w:t>
            </w:r>
          </w:p>
        </w:tc>
        <w:tc>
          <w:tcPr>
            <w:tcW w:w="3633" w:type="dxa"/>
            <w:shd w:val="clear" w:color="auto" w:fill="auto"/>
            <w:tcMar>
              <w:top w:w="0" w:type="dxa"/>
              <w:left w:w="108" w:type="dxa"/>
              <w:bottom w:w="0" w:type="dxa"/>
              <w:right w:w="108" w:type="dxa"/>
            </w:tcMar>
          </w:tcPr>
          <w:p w14:paraId="37463C11" w14:textId="77777777" w:rsidR="00137A4E" w:rsidRPr="001C745C" w:rsidRDefault="00137A4E" w:rsidP="00137A4E">
            <w:pPr>
              <w:spacing w:after="0" w:line="240" w:lineRule="auto"/>
              <w:rPr>
                <w:rFonts w:ascii="Times New Roman" w:hAnsi="Times New Roman" w:cs="Times New Roman"/>
                <w:iCs/>
              </w:rPr>
            </w:pPr>
            <w:r w:rsidRPr="001C745C">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1C7B20C9" w14:textId="69F059DA" w:rsidR="00137A4E" w:rsidRPr="001C745C" w:rsidRDefault="00137A4E" w:rsidP="00137A4E">
            <w:pPr>
              <w:spacing w:after="0" w:line="240" w:lineRule="auto"/>
              <w:rPr>
                <w:rFonts w:ascii="Times New Roman" w:hAnsi="Times New Roman" w:cs="Times New Roman"/>
              </w:rPr>
            </w:pPr>
          </w:p>
        </w:tc>
      </w:tr>
      <w:tr w:rsidR="00137A4E" w:rsidRPr="001C745C" w14:paraId="595801DB" w14:textId="77777777" w:rsidTr="00137A4E">
        <w:trPr>
          <w:trHeight w:val="20"/>
        </w:trPr>
        <w:tc>
          <w:tcPr>
            <w:tcW w:w="747" w:type="dxa"/>
            <w:shd w:val="clear" w:color="auto" w:fill="auto"/>
            <w:tcMar>
              <w:top w:w="0" w:type="dxa"/>
              <w:left w:w="108" w:type="dxa"/>
              <w:bottom w:w="0" w:type="dxa"/>
              <w:right w:w="108" w:type="dxa"/>
            </w:tcMar>
          </w:tcPr>
          <w:p w14:paraId="7834A329" w14:textId="0AEFB40A"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7.</w:t>
            </w:r>
          </w:p>
        </w:tc>
        <w:tc>
          <w:tcPr>
            <w:tcW w:w="2527" w:type="dxa"/>
            <w:shd w:val="clear" w:color="auto" w:fill="auto"/>
            <w:tcMar>
              <w:top w:w="0" w:type="dxa"/>
              <w:left w:w="108" w:type="dxa"/>
              <w:bottom w:w="0" w:type="dxa"/>
              <w:right w:w="108" w:type="dxa"/>
            </w:tcMar>
          </w:tcPr>
          <w:p w14:paraId="1664470B" w14:textId="04429B88"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Tiekėjai turi pateikti prekių pavyzdžius</w:t>
            </w:r>
          </w:p>
        </w:tc>
        <w:tc>
          <w:tcPr>
            <w:tcW w:w="3633" w:type="dxa"/>
            <w:shd w:val="clear" w:color="auto" w:fill="auto"/>
            <w:tcMar>
              <w:top w:w="0" w:type="dxa"/>
              <w:left w:w="108" w:type="dxa"/>
              <w:bottom w:w="0" w:type="dxa"/>
              <w:right w:w="108" w:type="dxa"/>
            </w:tcMar>
          </w:tcPr>
          <w:p w14:paraId="2276FCB7" w14:textId="465DF34C" w:rsidR="00137A4E" w:rsidRPr="001C745C" w:rsidRDefault="00137A4E" w:rsidP="00137A4E">
            <w:pPr>
              <w:pStyle w:val="Body2"/>
              <w:spacing w:after="0"/>
              <w:rPr>
                <w:rFonts w:cs="Times New Roman"/>
                <w:color w:val="auto"/>
                <w:lang w:val="lt-LT"/>
              </w:rPr>
            </w:pPr>
            <w:r w:rsidRPr="001C745C">
              <w:rPr>
                <w:rFonts w:cs="Times New Roman"/>
                <w:color w:val="auto"/>
                <w:lang w:val="lt-LT"/>
              </w:rPr>
              <w:t>NETAIKOMA</w:t>
            </w:r>
            <w:r w:rsidRPr="001C745C">
              <w:rPr>
                <w:rFonts w:cs="Times New Roman"/>
                <w:i/>
                <w:iCs/>
                <w:color w:val="7030A0"/>
              </w:rPr>
              <w:t xml:space="preserve"> </w:t>
            </w:r>
          </w:p>
        </w:tc>
        <w:tc>
          <w:tcPr>
            <w:tcW w:w="2947" w:type="dxa"/>
            <w:shd w:val="clear" w:color="auto" w:fill="auto"/>
            <w:tcMar>
              <w:top w:w="0" w:type="dxa"/>
              <w:left w:w="108" w:type="dxa"/>
              <w:bottom w:w="0" w:type="dxa"/>
              <w:right w:w="108" w:type="dxa"/>
            </w:tcMar>
          </w:tcPr>
          <w:p w14:paraId="49C9AF54" w14:textId="060712A8" w:rsidR="00137A4E" w:rsidRPr="001C745C" w:rsidRDefault="00137A4E" w:rsidP="00137A4E">
            <w:pPr>
              <w:spacing w:after="0" w:line="240" w:lineRule="auto"/>
              <w:rPr>
                <w:rFonts w:ascii="Times New Roman" w:hAnsi="Times New Roman" w:cs="Times New Roman"/>
              </w:rPr>
            </w:pPr>
          </w:p>
        </w:tc>
      </w:tr>
      <w:tr w:rsidR="00137A4E" w:rsidRPr="001C745C" w14:paraId="712AAA1F" w14:textId="77777777" w:rsidTr="00137A4E">
        <w:trPr>
          <w:trHeight w:val="20"/>
        </w:trPr>
        <w:tc>
          <w:tcPr>
            <w:tcW w:w="747" w:type="dxa"/>
            <w:shd w:val="clear" w:color="auto" w:fill="auto"/>
            <w:tcMar>
              <w:top w:w="0" w:type="dxa"/>
              <w:left w:w="108" w:type="dxa"/>
              <w:bottom w:w="0" w:type="dxa"/>
              <w:right w:w="108" w:type="dxa"/>
            </w:tcMar>
          </w:tcPr>
          <w:p w14:paraId="204C0E52" w14:textId="331D8D12"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8.</w:t>
            </w:r>
          </w:p>
        </w:tc>
        <w:tc>
          <w:tcPr>
            <w:tcW w:w="2527" w:type="dxa"/>
            <w:shd w:val="clear" w:color="auto" w:fill="auto"/>
            <w:tcMar>
              <w:top w:w="0" w:type="dxa"/>
              <w:left w:w="108" w:type="dxa"/>
              <w:bottom w:w="0" w:type="dxa"/>
              <w:right w:w="108" w:type="dxa"/>
            </w:tcMar>
          </w:tcPr>
          <w:p w14:paraId="20CE1883"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1D8F2053" w14:textId="77777777" w:rsidR="00137A4E" w:rsidRPr="001C745C" w:rsidRDefault="00137A4E" w:rsidP="00137A4E">
            <w:pPr>
              <w:spacing w:after="0" w:line="240" w:lineRule="auto"/>
              <w:rPr>
                <w:rFonts w:ascii="Times New Roman" w:hAnsi="Times New Roman" w:cs="Times New Roman"/>
                <w:iCs/>
              </w:rPr>
            </w:pPr>
            <w:r w:rsidRPr="001C745C">
              <w:rPr>
                <w:rFonts w:ascii="Times New Roman" w:hAnsi="Times New Roman" w:cs="Times New Roman"/>
                <w:iCs/>
                <w:color w:val="00B050"/>
              </w:rPr>
              <w:t xml:space="preserve">90 (devyniasdešimt) dienų </w:t>
            </w:r>
            <w:r w:rsidRPr="001C745C">
              <w:rPr>
                <w:rFonts w:ascii="Times New Roman" w:hAnsi="Times New Roman" w:cs="Times New Roman"/>
                <w:iCs/>
              </w:rPr>
              <w:t>nuo pasiūlymų pateikimo galutinio termino pabaigos</w:t>
            </w:r>
          </w:p>
        </w:tc>
        <w:tc>
          <w:tcPr>
            <w:tcW w:w="2947" w:type="dxa"/>
            <w:shd w:val="clear" w:color="auto" w:fill="auto"/>
            <w:tcMar>
              <w:top w:w="0" w:type="dxa"/>
              <w:left w:w="108" w:type="dxa"/>
              <w:bottom w:w="0" w:type="dxa"/>
              <w:right w:w="108" w:type="dxa"/>
            </w:tcMar>
          </w:tcPr>
          <w:p w14:paraId="16D7D59D" w14:textId="7639E1B8" w:rsidR="00137A4E" w:rsidRPr="001C745C" w:rsidRDefault="00137A4E" w:rsidP="00137A4E">
            <w:pPr>
              <w:spacing w:after="0" w:line="240" w:lineRule="auto"/>
              <w:rPr>
                <w:rFonts w:ascii="Times New Roman" w:hAnsi="Times New Roman" w:cs="Times New Roman"/>
              </w:rPr>
            </w:pPr>
          </w:p>
        </w:tc>
      </w:tr>
      <w:tr w:rsidR="00137A4E" w:rsidRPr="001C745C" w14:paraId="046FE48C" w14:textId="77777777" w:rsidTr="00137A4E">
        <w:trPr>
          <w:trHeight w:val="20"/>
        </w:trPr>
        <w:tc>
          <w:tcPr>
            <w:tcW w:w="747" w:type="dxa"/>
            <w:shd w:val="clear" w:color="auto" w:fill="auto"/>
            <w:tcMar>
              <w:top w:w="0" w:type="dxa"/>
              <w:left w:w="108" w:type="dxa"/>
              <w:bottom w:w="0" w:type="dxa"/>
              <w:right w:w="108" w:type="dxa"/>
            </w:tcMar>
          </w:tcPr>
          <w:p w14:paraId="0CCD490C" w14:textId="1E84C59E" w:rsidR="00137A4E" w:rsidRPr="003064B3" w:rsidRDefault="003064B3" w:rsidP="003064B3">
            <w:pPr>
              <w:spacing w:after="0" w:line="240" w:lineRule="auto"/>
              <w:rPr>
                <w:rFonts w:ascii="Times New Roman" w:hAnsi="Times New Roman" w:cs="Times New Roman"/>
              </w:rPr>
            </w:pPr>
            <w:r>
              <w:rPr>
                <w:rFonts w:ascii="Times New Roman" w:hAnsi="Times New Roman" w:cs="Times New Roman"/>
              </w:rPr>
              <w:t>9.</w:t>
            </w:r>
          </w:p>
        </w:tc>
        <w:tc>
          <w:tcPr>
            <w:tcW w:w="2527" w:type="dxa"/>
            <w:shd w:val="clear" w:color="auto" w:fill="auto"/>
            <w:tcMar>
              <w:top w:w="0" w:type="dxa"/>
              <w:left w:w="108" w:type="dxa"/>
              <w:bottom w:w="0" w:type="dxa"/>
              <w:right w:w="108" w:type="dxa"/>
            </w:tcMar>
          </w:tcPr>
          <w:p w14:paraId="3A78067C"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7C89FA9E"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iCs/>
                <w:color w:val="00B050"/>
              </w:rPr>
              <w:t xml:space="preserve">3 (tris) darbo dienas </w:t>
            </w:r>
            <w:r w:rsidRPr="001C745C">
              <w:rPr>
                <w:rFonts w:ascii="Times New Roman" w:hAnsi="Times New Roman" w:cs="Times New Roman"/>
              </w:rPr>
              <w:t>nuo prašymo gavimo dienos</w:t>
            </w:r>
          </w:p>
          <w:p w14:paraId="4DD4DD87" w14:textId="36DF3448" w:rsidR="00137A4E" w:rsidRPr="001C745C" w:rsidRDefault="00137A4E" w:rsidP="00137A4E">
            <w:pPr>
              <w:spacing w:after="0" w:line="240" w:lineRule="auto"/>
              <w:rPr>
                <w:rFonts w:ascii="Times New Roman" w:hAnsi="Times New Roman" w:cs="Times New Roman"/>
                <w:iCs/>
              </w:rPr>
            </w:pPr>
          </w:p>
        </w:tc>
        <w:tc>
          <w:tcPr>
            <w:tcW w:w="2947" w:type="dxa"/>
            <w:shd w:val="clear" w:color="auto" w:fill="auto"/>
            <w:tcMar>
              <w:top w:w="0" w:type="dxa"/>
              <w:left w:w="108" w:type="dxa"/>
              <w:bottom w:w="0" w:type="dxa"/>
              <w:right w:w="108" w:type="dxa"/>
            </w:tcMar>
          </w:tcPr>
          <w:p w14:paraId="7A43570F" w14:textId="72042349" w:rsidR="00137A4E" w:rsidRPr="001C745C" w:rsidRDefault="00137A4E" w:rsidP="00137A4E">
            <w:pPr>
              <w:spacing w:after="0" w:line="240" w:lineRule="auto"/>
              <w:rPr>
                <w:rFonts w:ascii="Times New Roman" w:hAnsi="Times New Roman" w:cs="Times New Roman"/>
              </w:rPr>
            </w:pPr>
          </w:p>
        </w:tc>
      </w:tr>
      <w:tr w:rsidR="00137A4E" w:rsidRPr="001C745C" w14:paraId="1F2EA374" w14:textId="77777777" w:rsidTr="00137A4E">
        <w:trPr>
          <w:trHeight w:val="20"/>
        </w:trPr>
        <w:tc>
          <w:tcPr>
            <w:tcW w:w="747" w:type="dxa"/>
            <w:shd w:val="clear" w:color="auto" w:fill="auto"/>
            <w:tcMar>
              <w:top w:w="0" w:type="dxa"/>
              <w:left w:w="108" w:type="dxa"/>
              <w:bottom w:w="0" w:type="dxa"/>
              <w:right w:w="108" w:type="dxa"/>
            </w:tcMar>
          </w:tcPr>
          <w:p w14:paraId="539F7958" w14:textId="2E0194F8"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10.</w:t>
            </w:r>
          </w:p>
        </w:tc>
        <w:tc>
          <w:tcPr>
            <w:tcW w:w="2527" w:type="dxa"/>
            <w:shd w:val="clear" w:color="auto" w:fill="auto"/>
            <w:tcMar>
              <w:top w:w="0" w:type="dxa"/>
              <w:left w:w="108" w:type="dxa"/>
              <w:bottom w:w="0" w:type="dxa"/>
              <w:right w:w="108" w:type="dxa"/>
            </w:tcMar>
          </w:tcPr>
          <w:p w14:paraId="27FEFE6F"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color w:val="000000" w:themeColor="text1"/>
              </w:rPr>
              <w:t>Pasiūlymo galiojimo užtikrinimas pirkimo dalyviui grąžinamas (arba atsisakoma teisių į jį) per</w:t>
            </w:r>
          </w:p>
        </w:tc>
        <w:tc>
          <w:tcPr>
            <w:tcW w:w="3633" w:type="dxa"/>
            <w:shd w:val="clear" w:color="auto" w:fill="auto"/>
            <w:tcMar>
              <w:top w:w="0" w:type="dxa"/>
              <w:left w:w="108" w:type="dxa"/>
              <w:bottom w:w="0" w:type="dxa"/>
              <w:right w:w="108" w:type="dxa"/>
            </w:tcMar>
          </w:tcPr>
          <w:p w14:paraId="7F3A5EF2" w14:textId="69B5959E" w:rsidR="00137A4E" w:rsidRPr="001C745C" w:rsidRDefault="00137A4E" w:rsidP="00137A4E">
            <w:pPr>
              <w:spacing w:after="0" w:line="240" w:lineRule="auto"/>
              <w:jc w:val="both"/>
              <w:rPr>
                <w:rFonts w:ascii="Times New Roman" w:hAnsi="Times New Roman" w:cs="Times New Roman"/>
              </w:rPr>
            </w:pPr>
            <w:r w:rsidRPr="001C745C">
              <w:rPr>
                <w:rFonts w:ascii="Times New Roman" w:hAnsi="Times New Roman" w:cs="Times New Roman"/>
                <w:color w:val="00B050"/>
              </w:rPr>
              <w:t xml:space="preserve">5 (penkias) darbo dienas </w:t>
            </w:r>
            <w:r w:rsidRPr="001C745C">
              <w:rPr>
                <w:rFonts w:ascii="Times New Roman" w:hAnsi="Times New Roman" w:cs="Times New Roman"/>
              </w:rPr>
              <w:t>nuo prašymo gavimo dienos</w:t>
            </w:r>
          </w:p>
          <w:p w14:paraId="684369EC" w14:textId="06D354C1" w:rsidR="00137A4E" w:rsidRPr="001C745C" w:rsidRDefault="00137A4E" w:rsidP="00137A4E">
            <w:pPr>
              <w:spacing w:after="0" w:line="240" w:lineRule="auto"/>
              <w:jc w:val="both"/>
              <w:rPr>
                <w:rFonts w:ascii="Times New Roman" w:hAnsi="Times New Roman" w:cs="Times New Roman"/>
                <w:color w:val="000000" w:themeColor="text1"/>
              </w:rPr>
            </w:pPr>
          </w:p>
        </w:tc>
        <w:tc>
          <w:tcPr>
            <w:tcW w:w="2947" w:type="dxa"/>
            <w:shd w:val="clear" w:color="auto" w:fill="auto"/>
            <w:tcMar>
              <w:top w:w="0" w:type="dxa"/>
              <w:left w:w="108" w:type="dxa"/>
              <w:bottom w:w="0" w:type="dxa"/>
              <w:right w:w="108" w:type="dxa"/>
            </w:tcMar>
          </w:tcPr>
          <w:p w14:paraId="7D43700D" w14:textId="396EFD9C" w:rsidR="00137A4E" w:rsidRPr="001C745C" w:rsidRDefault="00137A4E" w:rsidP="00137A4E">
            <w:pPr>
              <w:spacing w:after="0" w:line="240" w:lineRule="auto"/>
              <w:rPr>
                <w:rFonts w:ascii="Times New Roman" w:hAnsi="Times New Roman" w:cs="Times New Roman"/>
              </w:rPr>
            </w:pPr>
          </w:p>
        </w:tc>
      </w:tr>
      <w:tr w:rsidR="00137A4E" w:rsidRPr="001C745C" w14:paraId="6D55395E" w14:textId="77777777" w:rsidTr="00137A4E">
        <w:trPr>
          <w:trHeight w:val="20"/>
        </w:trPr>
        <w:tc>
          <w:tcPr>
            <w:tcW w:w="747" w:type="dxa"/>
            <w:shd w:val="clear" w:color="auto" w:fill="auto"/>
            <w:tcMar>
              <w:top w:w="0" w:type="dxa"/>
              <w:left w:w="108" w:type="dxa"/>
              <w:bottom w:w="0" w:type="dxa"/>
              <w:right w:w="108" w:type="dxa"/>
            </w:tcMar>
          </w:tcPr>
          <w:p w14:paraId="5B414F03" w14:textId="4717EA0B"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11.</w:t>
            </w:r>
          </w:p>
        </w:tc>
        <w:tc>
          <w:tcPr>
            <w:tcW w:w="2527" w:type="dxa"/>
            <w:shd w:val="clear" w:color="auto" w:fill="auto"/>
            <w:tcMar>
              <w:top w:w="0" w:type="dxa"/>
              <w:left w:w="108" w:type="dxa"/>
              <w:bottom w:w="0" w:type="dxa"/>
              <w:right w:w="108" w:type="dxa"/>
            </w:tcMar>
          </w:tcPr>
          <w:p w14:paraId="738116EE"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3A59976E"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1A133141" w14:textId="16262ED2" w:rsidR="00137A4E" w:rsidRPr="001C745C" w:rsidRDefault="00137A4E" w:rsidP="00137A4E">
            <w:pPr>
              <w:spacing w:after="0" w:line="240" w:lineRule="auto"/>
              <w:rPr>
                <w:rFonts w:ascii="Times New Roman" w:hAnsi="Times New Roman" w:cs="Times New Roman"/>
                <w:bCs/>
              </w:rPr>
            </w:pPr>
          </w:p>
        </w:tc>
      </w:tr>
      <w:tr w:rsidR="00137A4E" w:rsidRPr="001C745C" w14:paraId="59E99749" w14:textId="77777777" w:rsidTr="00137A4E">
        <w:trPr>
          <w:trHeight w:val="20"/>
        </w:trPr>
        <w:tc>
          <w:tcPr>
            <w:tcW w:w="747" w:type="dxa"/>
            <w:shd w:val="clear" w:color="auto" w:fill="auto"/>
            <w:tcMar>
              <w:top w:w="0" w:type="dxa"/>
              <w:left w:w="108" w:type="dxa"/>
              <w:bottom w:w="0" w:type="dxa"/>
              <w:right w:w="108" w:type="dxa"/>
            </w:tcMar>
          </w:tcPr>
          <w:p w14:paraId="7986B22C" w14:textId="39D33D78"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12.</w:t>
            </w:r>
          </w:p>
        </w:tc>
        <w:tc>
          <w:tcPr>
            <w:tcW w:w="2527" w:type="dxa"/>
            <w:shd w:val="clear" w:color="auto" w:fill="auto"/>
            <w:tcMar>
              <w:top w:w="0" w:type="dxa"/>
              <w:left w:w="108" w:type="dxa"/>
              <w:bottom w:w="0" w:type="dxa"/>
              <w:right w:w="108" w:type="dxa"/>
            </w:tcMar>
          </w:tcPr>
          <w:p w14:paraId="3F6E38E5"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 xml:space="preserve">Perkančioji organizacija pirkimo dalyviams praneša apie priimtą sprendimą nustatyti laimėjusį pasiūlymą, </w:t>
            </w:r>
            <w:r w:rsidRPr="001C745C">
              <w:rPr>
                <w:rFonts w:ascii="Times New Roman" w:hAnsi="Times New Roman" w:cs="Times New Roman"/>
              </w:rPr>
              <w:t>dėl kurio bus sudaroma</w:t>
            </w:r>
            <w:r w:rsidRPr="001C745C">
              <w:rPr>
                <w:rFonts w:ascii="Times New Roman" w:hAnsi="Times New Roman" w:cs="Times New Roman"/>
                <w:bCs/>
              </w:rPr>
              <w:t xml:space="preserve"> sutartis ne vėliau kaip per</w:t>
            </w:r>
          </w:p>
        </w:tc>
        <w:tc>
          <w:tcPr>
            <w:tcW w:w="3633" w:type="dxa"/>
            <w:shd w:val="clear" w:color="auto" w:fill="auto"/>
            <w:tcMar>
              <w:top w:w="0" w:type="dxa"/>
              <w:left w:w="108" w:type="dxa"/>
              <w:bottom w:w="0" w:type="dxa"/>
              <w:right w:w="108" w:type="dxa"/>
            </w:tcMar>
          </w:tcPr>
          <w:p w14:paraId="02898D3A" w14:textId="4D4A1E0B"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71FB89FD" w14:textId="2A118ABE" w:rsidR="00137A4E" w:rsidRPr="001C745C" w:rsidRDefault="00137A4E" w:rsidP="00137A4E">
            <w:pPr>
              <w:spacing w:after="0" w:line="240" w:lineRule="auto"/>
              <w:rPr>
                <w:rFonts w:ascii="Times New Roman" w:hAnsi="Times New Roman" w:cs="Times New Roman"/>
              </w:rPr>
            </w:pPr>
          </w:p>
        </w:tc>
      </w:tr>
      <w:tr w:rsidR="00137A4E" w:rsidRPr="001C745C" w14:paraId="5D779D75" w14:textId="77777777" w:rsidTr="00137A4E">
        <w:trPr>
          <w:trHeight w:val="20"/>
        </w:trPr>
        <w:tc>
          <w:tcPr>
            <w:tcW w:w="747" w:type="dxa"/>
            <w:shd w:val="clear" w:color="auto" w:fill="auto"/>
            <w:tcMar>
              <w:top w:w="0" w:type="dxa"/>
              <w:left w:w="108" w:type="dxa"/>
              <w:bottom w:w="0" w:type="dxa"/>
              <w:right w:w="108" w:type="dxa"/>
            </w:tcMar>
          </w:tcPr>
          <w:p w14:paraId="715DBD55" w14:textId="74291A16"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13.</w:t>
            </w:r>
          </w:p>
        </w:tc>
        <w:tc>
          <w:tcPr>
            <w:tcW w:w="2527" w:type="dxa"/>
            <w:shd w:val="clear" w:color="auto" w:fill="auto"/>
            <w:tcMar>
              <w:top w:w="0" w:type="dxa"/>
              <w:left w:w="108" w:type="dxa"/>
              <w:bottom w:w="0" w:type="dxa"/>
              <w:right w:w="108" w:type="dxa"/>
            </w:tcMar>
          </w:tcPr>
          <w:p w14:paraId="343562B6"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7F18AB44"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7A6A5CD0" w14:textId="36C4D3EC" w:rsidR="00137A4E" w:rsidRPr="001C745C" w:rsidRDefault="00137A4E" w:rsidP="00137A4E">
            <w:pPr>
              <w:pStyle w:val="tajtip"/>
              <w:shd w:val="clear" w:color="auto" w:fill="FFFFFF"/>
              <w:spacing w:before="0" w:beforeAutospacing="0" w:after="0" w:afterAutospacing="0"/>
              <w:ind w:firstLine="313"/>
              <w:rPr>
                <w:sz w:val="20"/>
                <w:szCs w:val="20"/>
              </w:rPr>
            </w:pPr>
          </w:p>
        </w:tc>
      </w:tr>
      <w:tr w:rsidR="00137A4E" w:rsidRPr="001C745C" w14:paraId="3739CF2C" w14:textId="77777777" w:rsidTr="00137A4E">
        <w:trPr>
          <w:trHeight w:val="20"/>
        </w:trPr>
        <w:tc>
          <w:tcPr>
            <w:tcW w:w="747" w:type="dxa"/>
            <w:shd w:val="clear" w:color="auto" w:fill="auto"/>
            <w:tcMar>
              <w:top w:w="0" w:type="dxa"/>
              <w:left w:w="108" w:type="dxa"/>
              <w:bottom w:w="0" w:type="dxa"/>
              <w:right w:w="108" w:type="dxa"/>
            </w:tcMar>
          </w:tcPr>
          <w:p w14:paraId="50E0821F" w14:textId="1A19FBE7"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14.</w:t>
            </w:r>
          </w:p>
        </w:tc>
        <w:tc>
          <w:tcPr>
            <w:tcW w:w="2527" w:type="dxa"/>
            <w:shd w:val="clear" w:color="auto" w:fill="auto"/>
            <w:tcMar>
              <w:top w:w="0" w:type="dxa"/>
              <w:left w:w="108" w:type="dxa"/>
              <w:bottom w:w="0" w:type="dxa"/>
              <w:right w:w="108" w:type="dxa"/>
            </w:tcMar>
          </w:tcPr>
          <w:p w14:paraId="4FECB953"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1C745C">
              <w:rPr>
                <w:rFonts w:ascii="Times New Roman" w:hAnsi="Times New Roman" w:cs="Times New Roman"/>
                <w:bCs/>
              </w:rPr>
              <w:t>ne vėliau kaip per</w:t>
            </w:r>
          </w:p>
        </w:tc>
        <w:tc>
          <w:tcPr>
            <w:tcW w:w="3633" w:type="dxa"/>
            <w:shd w:val="clear" w:color="auto" w:fill="auto"/>
            <w:tcMar>
              <w:top w:w="0" w:type="dxa"/>
              <w:left w:w="108" w:type="dxa"/>
              <w:bottom w:w="0" w:type="dxa"/>
              <w:right w:w="108" w:type="dxa"/>
            </w:tcMar>
          </w:tcPr>
          <w:p w14:paraId="38F150E0" w14:textId="1282F248" w:rsidR="00137A4E" w:rsidRPr="001C745C" w:rsidRDefault="00787ADD" w:rsidP="00137A4E">
            <w:pPr>
              <w:spacing w:after="0" w:line="240" w:lineRule="auto"/>
              <w:rPr>
                <w:rFonts w:ascii="Times New Roman" w:hAnsi="Times New Roman" w:cs="Times New Roman"/>
              </w:rPr>
            </w:pPr>
            <w:r>
              <w:rPr>
                <w:rFonts w:ascii="Times New Roman" w:hAnsi="Times New Roman" w:cs="Times New Roman"/>
              </w:rPr>
              <w:t>10</w:t>
            </w:r>
            <w:r w:rsidR="00137A4E" w:rsidRPr="001C745C">
              <w:rPr>
                <w:rFonts w:ascii="Times New Roman" w:hAnsi="Times New Roman" w:cs="Times New Roman"/>
              </w:rPr>
              <w:t xml:space="preserve"> (</w:t>
            </w:r>
            <w:r>
              <w:rPr>
                <w:rFonts w:ascii="Times New Roman" w:hAnsi="Times New Roman" w:cs="Times New Roman"/>
              </w:rPr>
              <w:t>dešimt</w:t>
            </w:r>
            <w:r w:rsidR="00137A4E" w:rsidRPr="001C745C">
              <w:rPr>
                <w:rFonts w:ascii="Times New Roman" w:hAnsi="Times New Roman" w:cs="Times New Roman"/>
              </w:rPr>
              <w:t>) darb</w:t>
            </w:r>
            <w:r>
              <w:rPr>
                <w:rFonts w:ascii="Times New Roman" w:hAnsi="Times New Roman" w:cs="Times New Roman"/>
              </w:rPr>
              <w:t>ų</w:t>
            </w:r>
            <w:r w:rsidR="00137A4E" w:rsidRPr="001C745C">
              <w:rPr>
                <w:rFonts w:ascii="Times New Roman" w:hAnsi="Times New Roman" w:cs="Times New Roman"/>
              </w:rPr>
              <w:t xml:space="preserve"> nuo </w:t>
            </w:r>
            <w:r w:rsidR="00137A4E" w:rsidRPr="001C745C">
              <w:rPr>
                <w:rFonts w:ascii="Times New Roman" w:eastAsia="Arial" w:hAnsi="Times New Roman" w:cs="Times New Roman"/>
              </w:rPr>
              <w:t>perkančiosios organizacijos</w:t>
            </w:r>
            <w:r w:rsidR="00137A4E" w:rsidRPr="001C745C">
              <w:rPr>
                <w:rFonts w:ascii="Times New Roman" w:hAnsi="Times New Roman" w:cs="Times New Roman"/>
              </w:rPr>
              <w:t xml:space="preserve"> pranešimo raštu apie jos priimtą sprendimą išsiuntimo tiekėjams dienos arba nuo paskelbimo apie </w:t>
            </w:r>
            <w:r w:rsidR="00137A4E" w:rsidRPr="001C745C">
              <w:rPr>
                <w:rFonts w:ascii="Times New Roman" w:eastAsia="Arial" w:hAnsi="Times New Roman" w:cs="Times New Roman"/>
              </w:rPr>
              <w:t>perkančiosios organizacijos</w:t>
            </w:r>
            <w:r w:rsidR="00137A4E" w:rsidRPr="001C745C">
              <w:rPr>
                <w:rFonts w:ascii="Times New Roman" w:hAnsi="Times New Roman" w:cs="Times New Roman"/>
              </w:rPr>
              <w:t xml:space="preserve"> priimtus sprendimus dienos, jei VPĮ nenumato reikalavimo raštu informuoti tiekėjus apie </w:t>
            </w:r>
            <w:r w:rsidR="00137A4E" w:rsidRPr="001C745C">
              <w:rPr>
                <w:rFonts w:ascii="Times New Roman" w:eastAsia="Arial" w:hAnsi="Times New Roman" w:cs="Times New Roman"/>
              </w:rPr>
              <w:t xml:space="preserve"> perkančiosios organizacijos</w:t>
            </w:r>
            <w:r w:rsidR="00137A4E" w:rsidRPr="001C745C">
              <w:rPr>
                <w:rFonts w:ascii="Times New Roman" w:hAnsi="Times New Roman" w:cs="Times New Roman"/>
              </w:rPr>
              <w:t xml:space="preserve"> priimtus sprendimus;</w:t>
            </w:r>
          </w:p>
          <w:p w14:paraId="24167C40" w14:textId="4434CEE0" w:rsidR="00137A4E" w:rsidRPr="001C745C" w:rsidRDefault="00137A4E" w:rsidP="00137A4E">
            <w:pPr>
              <w:spacing w:after="0" w:line="240" w:lineRule="auto"/>
              <w:jc w:val="both"/>
              <w:rPr>
                <w:rFonts w:ascii="Times New Roman" w:hAnsi="Times New Roman" w:cs="Times New Roman"/>
              </w:rPr>
            </w:pPr>
            <w:r w:rsidRPr="001C745C">
              <w:rPr>
                <w:rFonts w:ascii="Times New Roman" w:hAnsi="Times New Roman" w:cs="Times New Roman"/>
              </w:rPr>
              <w:lastRenderedPageBreak/>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0DA96950" w14:textId="70776E48" w:rsidR="00137A4E" w:rsidRPr="001C745C" w:rsidRDefault="00137A4E" w:rsidP="00137A4E">
            <w:pPr>
              <w:spacing w:after="0" w:line="240" w:lineRule="auto"/>
              <w:rPr>
                <w:rFonts w:ascii="Times New Roman" w:hAnsi="Times New Roman" w:cs="Times New Roman"/>
                <w:bCs/>
              </w:rPr>
            </w:pPr>
          </w:p>
        </w:tc>
      </w:tr>
      <w:tr w:rsidR="00137A4E" w:rsidRPr="001C745C" w14:paraId="1A8FC6DE" w14:textId="77777777" w:rsidTr="00137A4E">
        <w:trPr>
          <w:trHeight w:val="20"/>
        </w:trPr>
        <w:tc>
          <w:tcPr>
            <w:tcW w:w="747" w:type="dxa"/>
            <w:shd w:val="clear" w:color="auto" w:fill="auto"/>
            <w:tcMar>
              <w:top w:w="0" w:type="dxa"/>
              <w:left w:w="108" w:type="dxa"/>
              <w:bottom w:w="0" w:type="dxa"/>
              <w:right w:w="108" w:type="dxa"/>
            </w:tcMar>
          </w:tcPr>
          <w:p w14:paraId="3FCD8BCC" w14:textId="12B808FF" w:rsidR="00137A4E" w:rsidRPr="003064B3" w:rsidRDefault="003064B3" w:rsidP="003064B3">
            <w:pPr>
              <w:spacing w:after="0" w:line="240" w:lineRule="auto"/>
              <w:rPr>
                <w:rFonts w:ascii="Times New Roman" w:hAnsi="Times New Roman" w:cs="Times New Roman"/>
              </w:rPr>
            </w:pPr>
            <w:r>
              <w:rPr>
                <w:rFonts w:ascii="Times New Roman" w:hAnsi="Times New Roman" w:cs="Times New Roman"/>
              </w:rPr>
              <w:t>15.</w:t>
            </w:r>
          </w:p>
        </w:tc>
        <w:tc>
          <w:tcPr>
            <w:tcW w:w="2527" w:type="dxa"/>
            <w:shd w:val="clear" w:color="auto" w:fill="auto"/>
            <w:tcMar>
              <w:top w:w="0" w:type="dxa"/>
              <w:left w:w="108" w:type="dxa"/>
              <w:bottom w:w="0" w:type="dxa"/>
              <w:right w:w="108" w:type="dxa"/>
            </w:tcMar>
          </w:tcPr>
          <w:p w14:paraId="4B78EF85"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7989960F"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6 (šešias) darbo dienas nuo pretenzijos gavimo dienos</w:t>
            </w:r>
          </w:p>
        </w:tc>
        <w:tc>
          <w:tcPr>
            <w:tcW w:w="2947" w:type="dxa"/>
            <w:shd w:val="clear" w:color="auto" w:fill="auto"/>
            <w:tcMar>
              <w:top w:w="0" w:type="dxa"/>
              <w:left w:w="108" w:type="dxa"/>
              <w:bottom w:w="0" w:type="dxa"/>
              <w:right w:w="108" w:type="dxa"/>
            </w:tcMar>
          </w:tcPr>
          <w:p w14:paraId="2E4EA800" w14:textId="424A9933" w:rsidR="00137A4E" w:rsidRPr="001C745C" w:rsidRDefault="00137A4E" w:rsidP="00137A4E">
            <w:pPr>
              <w:spacing w:after="0" w:line="240" w:lineRule="auto"/>
              <w:rPr>
                <w:rFonts w:ascii="Times New Roman" w:hAnsi="Times New Roman" w:cs="Times New Roman"/>
              </w:rPr>
            </w:pPr>
          </w:p>
        </w:tc>
      </w:tr>
      <w:tr w:rsidR="00137A4E" w:rsidRPr="001C745C" w14:paraId="65BDD6BA" w14:textId="77777777" w:rsidTr="00137A4E">
        <w:trPr>
          <w:trHeight w:val="20"/>
        </w:trPr>
        <w:tc>
          <w:tcPr>
            <w:tcW w:w="747" w:type="dxa"/>
            <w:shd w:val="clear" w:color="auto" w:fill="auto"/>
            <w:tcMar>
              <w:top w:w="0" w:type="dxa"/>
              <w:left w:w="108" w:type="dxa"/>
              <w:bottom w:w="0" w:type="dxa"/>
              <w:right w:w="108" w:type="dxa"/>
            </w:tcMar>
          </w:tcPr>
          <w:p w14:paraId="18CCF556" w14:textId="219C125E" w:rsidR="00137A4E" w:rsidRPr="003064B3" w:rsidRDefault="003064B3" w:rsidP="003064B3">
            <w:pPr>
              <w:spacing w:after="0" w:line="240" w:lineRule="auto"/>
              <w:rPr>
                <w:rFonts w:ascii="Times New Roman" w:hAnsi="Times New Roman" w:cs="Times New Roman"/>
                <w:bCs/>
              </w:rPr>
            </w:pPr>
            <w:r>
              <w:rPr>
                <w:rFonts w:ascii="Times New Roman" w:hAnsi="Times New Roman" w:cs="Times New Roman"/>
                <w:bCs/>
              </w:rPr>
              <w:t>16.</w:t>
            </w:r>
          </w:p>
        </w:tc>
        <w:tc>
          <w:tcPr>
            <w:tcW w:w="2527" w:type="dxa"/>
            <w:shd w:val="clear" w:color="auto" w:fill="auto"/>
            <w:tcMar>
              <w:top w:w="0" w:type="dxa"/>
              <w:left w:w="108" w:type="dxa"/>
              <w:bottom w:w="0" w:type="dxa"/>
              <w:right w:w="108" w:type="dxa"/>
            </w:tcMar>
          </w:tcPr>
          <w:p w14:paraId="09ECB10C"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rPr>
              <w:t>Jeigu perkančioji organizacija per nustatytą terminą neišnagrinėja jai pateiktos pretenzijos, tiekėjas turi teisę pateikti prašymą ar pareikšti ieškinį teismui per</w:t>
            </w:r>
            <w:r w:rsidRPr="001C745C">
              <w:rPr>
                <w:rFonts w:ascii="Times New Roman" w:hAnsi="Times New Roman" w:cs="Times New Roman"/>
                <w:bCs/>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5850D3CD"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2FDA5363" w14:textId="6C91B860" w:rsidR="00137A4E" w:rsidRPr="001C745C" w:rsidRDefault="00137A4E" w:rsidP="00137A4E">
            <w:pPr>
              <w:spacing w:after="0" w:line="240" w:lineRule="auto"/>
              <w:rPr>
                <w:rFonts w:ascii="Times New Roman" w:hAnsi="Times New Roman" w:cs="Times New Roman"/>
              </w:rPr>
            </w:pPr>
          </w:p>
        </w:tc>
      </w:tr>
      <w:tr w:rsidR="00137A4E" w:rsidRPr="001C745C" w14:paraId="1EEDC62F" w14:textId="77777777" w:rsidTr="00137A4E">
        <w:trPr>
          <w:trHeight w:val="20"/>
        </w:trPr>
        <w:tc>
          <w:tcPr>
            <w:tcW w:w="747" w:type="dxa"/>
            <w:shd w:val="clear" w:color="auto" w:fill="auto"/>
            <w:tcMar>
              <w:top w:w="0" w:type="dxa"/>
              <w:left w:w="108" w:type="dxa"/>
              <w:bottom w:w="0" w:type="dxa"/>
              <w:right w:w="108" w:type="dxa"/>
            </w:tcMar>
          </w:tcPr>
          <w:p w14:paraId="3EE38EA3" w14:textId="27EE751B" w:rsidR="00137A4E" w:rsidRPr="003064B3" w:rsidRDefault="003064B3" w:rsidP="003064B3">
            <w:pPr>
              <w:spacing w:after="0" w:line="240" w:lineRule="auto"/>
              <w:rPr>
                <w:rFonts w:ascii="Times New Roman" w:hAnsi="Times New Roman" w:cs="Times New Roman"/>
              </w:rPr>
            </w:pPr>
            <w:r>
              <w:rPr>
                <w:rFonts w:ascii="Times New Roman" w:hAnsi="Times New Roman" w:cs="Times New Roman"/>
              </w:rPr>
              <w:t>17.</w:t>
            </w:r>
          </w:p>
        </w:tc>
        <w:tc>
          <w:tcPr>
            <w:tcW w:w="2527" w:type="dxa"/>
            <w:shd w:val="clear" w:color="auto" w:fill="auto"/>
            <w:tcMar>
              <w:top w:w="0" w:type="dxa"/>
              <w:left w:w="108" w:type="dxa"/>
              <w:bottom w:w="0" w:type="dxa"/>
              <w:right w:w="108" w:type="dxa"/>
            </w:tcMar>
          </w:tcPr>
          <w:p w14:paraId="3AE3E0BA"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Perkančioji organizacija negali sudaryti sutarties anksčiau kaip po</w:t>
            </w:r>
          </w:p>
        </w:tc>
        <w:tc>
          <w:tcPr>
            <w:tcW w:w="3633" w:type="dxa"/>
            <w:shd w:val="clear" w:color="auto" w:fill="auto"/>
            <w:tcMar>
              <w:top w:w="0" w:type="dxa"/>
              <w:left w:w="108" w:type="dxa"/>
              <w:bottom w:w="0" w:type="dxa"/>
              <w:right w:w="108" w:type="dxa"/>
            </w:tcMar>
          </w:tcPr>
          <w:p w14:paraId="1FD5A236" w14:textId="0FF3099D" w:rsidR="00137A4E" w:rsidRPr="001C745C" w:rsidRDefault="00787ADD" w:rsidP="00137A4E">
            <w:pPr>
              <w:spacing w:after="0" w:line="240" w:lineRule="auto"/>
              <w:jc w:val="both"/>
              <w:rPr>
                <w:rFonts w:ascii="Times New Roman" w:hAnsi="Times New Roman" w:cs="Times New Roman"/>
              </w:rPr>
            </w:pPr>
            <w:r>
              <w:rPr>
                <w:rFonts w:ascii="Times New Roman" w:hAnsi="Times New Roman" w:cs="Times New Roman"/>
                <w:bCs/>
              </w:rPr>
              <w:t>10</w:t>
            </w:r>
            <w:r w:rsidR="00137A4E" w:rsidRPr="001C745C">
              <w:rPr>
                <w:rFonts w:ascii="Times New Roman" w:hAnsi="Times New Roman" w:cs="Times New Roman"/>
                <w:bCs/>
              </w:rPr>
              <w:t xml:space="preserve"> (</w:t>
            </w:r>
            <w:r>
              <w:rPr>
                <w:rFonts w:ascii="Times New Roman" w:hAnsi="Times New Roman" w:cs="Times New Roman"/>
                <w:bCs/>
              </w:rPr>
              <w:t>dešimt</w:t>
            </w:r>
            <w:r w:rsidR="00137A4E" w:rsidRPr="001C745C">
              <w:rPr>
                <w:rFonts w:ascii="Times New Roman" w:hAnsi="Times New Roman" w:cs="Times New Roman"/>
                <w:bCs/>
              </w:rPr>
              <w:t>) dienų,</w:t>
            </w:r>
            <w:r w:rsidR="00137A4E" w:rsidRPr="001C745C">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shd w:val="clear" w:color="auto" w:fill="auto"/>
            <w:tcMar>
              <w:top w:w="0" w:type="dxa"/>
              <w:left w:w="108" w:type="dxa"/>
              <w:bottom w:w="0" w:type="dxa"/>
              <w:right w:w="108" w:type="dxa"/>
            </w:tcMar>
          </w:tcPr>
          <w:p w14:paraId="61BCB161" w14:textId="39873F9D" w:rsidR="00137A4E" w:rsidRPr="001C745C" w:rsidRDefault="00137A4E" w:rsidP="00137A4E">
            <w:pPr>
              <w:spacing w:after="0" w:line="240" w:lineRule="auto"/>
              <w:rPr>
                <w:rFonts w:ascii="Times New Roman" w:hAnsi="Times New Roman" w:cs="Times New Roman"/>
              </w:rPr>
            </w:pPr>
          </w:p>
        </w:tc>
      </w:tr>
      <w:tr w:rsidR="00137A4E" w:rsidRPr="001C745C" w14:paraId="74B4ACF3" w14:textId="77777777" w:rsidTr="00137A4E">
        <w:trPr>
          <w:trHeight w:val="20"/>
        </w:trPr>
        <w:tc>
          <w:tcPr>
            <w:tcW w:w="747" w:type="dxa"/>
            <w:shd w:val="clear" w:color="auto" w:fill="auto"/>
            <w:tcMar>
              <w:top w:w="0" w:type="dxa"/>
              <w:left w:w="108" w:type="dxa"/>
              <w:bottom w:w="0" w:type="dxa"/>
              <w:right w:w="108" w:type="dxa"/>
            </w:tcMar>
          </w:tcPr>
          <w:p w14:paraId="5A1CA8A8" w14:textId="24C92D91" w:rsidR="00137A4E" w:rsidRPr="003064B3" w:rsidRDefault="003064B3" w:rsidP="003064B3">
            <w:pPr>
              <w:spacing w:after="0" w:line="240" w:lineRule="auto"/>
              <w:rPr>
                <w:rFonts w:ascii="Times New Roman" w:hAnsi="Times New Roman" w:cs="Times New Roman"/>
              </w:rPr>
            </w:pPr>
            <w:r>
              <w:rPr>
                <w:rFonts w:ascii="Times New Roman" w:hAnsi="Times New Roman" w:cs="Times New Roman"/>
              </w:rPr>
              <w:t>18.</w:t>
            </w:r>
          </w:p>
        </w:tc>
        <w:tc>
          <w:tcPr>
            <w:tcW w:w="2527" w:type="dxa"/>
            <w:shd w:val="clear" w:color="auto" w:fill="auto"/>
            <w:tcMar>
              <w:top w:w="0" w:type="dxa"/>
              <w:left w:w="108" w:type="dxa"/>
              <w:bottom w:w="0" w:type="dxa"/>
              <w:right w:w="108" w:type="dxa"/>
            </w:tcMar>
          </w:tcPr>
          <w:p w14:paraId="187F2A99" w14:textId="787AA8A5"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 xml:space="preserve">Jeigu </w:t>
            </w:r>
            <w:r w:rsidRPr="001C745C">
              <w:rPr>
                <w:rFonts w:ascii="Times New Roman" w:hAnsi="Times New Roman" w:cs="Times New Roman"/>
                <w:iCs/>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E2FD726" w14:textId="1556A1C7" w:rsidR="00137A4E" w:rsidRPr="001C745C" w:rsidRDefault="00137A4E" w:rsidP="00137A4E">
            <w:pPr>
              <w:spacing w:after="0" w:line="240" w:lineRule="auto"/>
              <w:jc w:val="both"/>
              <w:rPr>
                <w:rFonts w:ascii="Times New Roman" w:hAnsi="Times New Roman" w:cs="Times New Roman"/>
                <w:i/>
                <w:iCs/>
              </w:rPr>
            </w:pPr>
            <w:r w:rsidRPr="001C745C">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137A4E" w:rsidRPr="001C745C" w:rsidRDefault="00137A4E" w:rsidP="00137A4E">
            <w:pPr>
              <w:spacing w:after="0" w:line="240" w:lineRule="auto"/>
              <w:jc w:val="both"/>
              <w:rPr>
                <w:rFonts w:ascii="Times New Roman" w:hAnsi="Times New Roman" w:cs="Times New Roman"/>
                <w:i/>
                <w:iCs/>
                <w:color w:val="FF0000"/>
              </w:rPr>
            </w:pPr>
          </w:p>
        </w:tc>
        <w:tc>
          <w:tcPr>
            <w:tcW w:w="2947" w:type="dxa"/>
            <w:shd w:val="clear" w:color="auto" w:fill="auto"/>
            <w:tcMar>
              <w:top w:w="0" w:type="dxa"/>
              <w:left w:w="108" w:type="dxa"/>
              <w:bottom w:w="0" w:type="dxa"/>
              <w:right w:w="108" w:type="dxa"/>
            </w:tcMar>
          </w:tcPr>
          <w:p w14:paraId="34B7E883" w14:textId="77777777" w:rsidR="00137A4E" w:rsidRPr="001C745C" w:rsidRDefault="00137A4E" w:rsidP="00137A4E">
            <w:pPr>
              <w:spacing w:after="0" w:line="240" w:lineRule="auto"/>
              <w:rPr>
                <w:rFonts w:ascii="Times New Roman" w:hAnsi="Times New Roman" w:cs="Times New Roman"/>
              </w:rPr>
            </w:pPr>
          </w:p>
        </w:tc>
      </w:tr>
    </w:tbl>
    <w:p w14:paraId="7300D3EE" w14:textId="187855F2" w:rsidR="008F59C5" w:rsidRPr="001C745C" w:rsidRDefault="008F59C5" w:rsidP="008D704D">
      <w:pPr>
        <w:tabs>
          <w:tab w:val="left" w:pos="2977"/>
        </w:tabs>
        <w:spacing w:after="120" w:line="20" w:lineRule="atLeast"/>
        <w:jc w:val="center"/>
        <w:rPr>
          <w:rFonts w:ascii="Times New Roman" w:eastAsia="Calibri" w:hAnsi="Times New Roman" w:cs="Times New Roman"/>
        </w:rPr>
      </w:pPr>
    </w:p>
    <w:p w14:paraId="7EC96C46" w14:textId="77777777" w:rsidR="00506261" w:rsidRPr="001C745C" w:rsidRDefault="00506261" w:rsidP="00506261">
      <w:pPr>
        <w:rPr>
          <w:rFonts w:ascii="Times New Roman" w:eastAsia="Calibri" w:hAnsi="Times New Roman" w:cs="Times New Roman"/>
        </w:rPr>
      </w:pPr>
    </w:p>
    <w:p w14:paraId="42658176" w14:textId="400725D2" w:rsidR="00506261" w:rsidRPr="001C745C" w:rsidRDefault="00506261" w:rsidP="001F6FB4">
      <w:pPr>
        <w:pStyle w:val="Antrat1"/>
        <w:rPr>
          <w:rFonts w:ascii="Times New Roman" w:hAnsi="Times New Roman" w:cs="Times New Roman"/>
        </w:rPr>
      </w:pPr>
      <w:bookmarkStart w:id="46" w:name="_Toc203122952"/>
      <w:r w:rsidRPr="001C745C">
        <w:rPr>
          <w:rFonts w:ascii="Times New Roman" w:hAnsi="Times New Roman" w:cs="Times New Roman"/>
        </w:rPr>
        <w:lastRenderedPageBreak/>
        <w:t>12 Priedai</w:t>
      </w:r>
      <w:bookmarkEnd w:id="46"/>
    </w:p>
    <w:p w14:paraId="1A67E157" w14:textId="09C07979" w:rsidR="00723BBE" w:rsidRPr="001F5F1C" w:rsidRDefault="001F6FB4">
      <w:pPr>
        <w:pStyle w:val="Antrat2"/>
        <w:numPr>
          <w:ilvl w:val="0"/>
          <w:numId w:val="14"/>
        </w:numPr>
        <w:tabs>
          <w:tab w:val="left" w:pos="284"/>
        </w:tabs>
        <w:spacing w:before="0"/>
        <w:ind w:left="0" w:firstLine="0"/>
        <w:rPr>
          <w:rFonts w:cs="Times New Roman"/>
          <w:szCs w:val="24"/>
        </w:rPr>
      </w:pPr>
      <w:bookmarkStart w:id="47" w:name="_Toc203122953"/>
      <w:r w:rsidRPr="001F5F1C">
        <w:rPr>
          <w:rFonts w:cs="Times New Roman"/>
          <w:szCs w:val="24"/>
        </w:rPr>
        <w:t>Pirkimo sąlygų 1 priedas „</w:t>
      </w:r>
      <w:r w:rsidR="00723BBE" w:rsidRPr="001F5F1C">
        <w:rPr>
          <w:rFonts w:cs="Times New Roman"/>
          <w:szCs w:val="24"/>
        </w:rPr>
        <w:t>1 dalis Kvėdarna</w:t>
      </w:r>
      <w:r w:rsidRPr="001F5F1C">
        <w:rPr>
          <w:rFonts w:cs="Times New Roman"/>
          <w:szCs w:val="24"/>
        </w:rPr>
        <w:t>“</w:t>
      </w:r>
      <w:r w:rsidR="001F5F1C">
        <w:rPr>
          <w:rFonts w:cs="Times New Roman"/>
          <w:szCs w:val="24"/>
        </w:rPr>
        <w:t>:</w:t>
      </w:r>
      <w:bookmarkEnd w:id="47"/>
    </w:p>
    <w:p w14:paraId="60EC055E" w14:textId="0D8CCEE5" w:rsidR="001F5F1C" w:rsidRPr="001F5F1C" w:rsidRDefault="001F5F1C" w:rsidP="00723BBE">
      <w:pPr>
        <w:pStyle w:val="Antrat2"/>
        <w:numPr>
          <w:ilvl w:val="1"/>
          <w:numId w:val="14"/>
        </w:numPr>
        <w:tabs>
          <w:tab w:val="left" w:pos="284"/>
        </w:tabs>
        <w:spacing w:before="0"/>
        <w:rPr>
          <w:rFonts w:cs="Times New Roman"/>
          <w:szCs w:val="24"/>
        </w:rPr>
      </w:pPr>
      <w:bookmarkStart w:id="48" w:name="_Toc203122954"/>
      <w:r w:rsidRPr="001F5F1C">
        <w:rPr>
          <w:rFonts w:cs="Times New Roman"/>
          <w:szCs w:val="24"/>
        </w:rPr>
        <w:t xml:space="preserve">1 dalies </w:t>
      </w:r>
      <w:r>
        <w:rPr>
          <w:rFonts w:cs="Times New Roman"/>
          <w:szCs w:val="24"/>
        </w:rPr>
        <w:t>p</w:t>
      </w:r>
      <w:r w:rsidR="00723BBE" w:rsidRPr="001F5F1C">
        <w:rPr>
          <w:rFonts w:cs="Times New Roman"/>
          <w:szCs w:val="24"/>
        </w:rPr>
        <w:t>irkimo sąlygų</w:t>
      </w:r>
      <w:r w:rsidRPr="001F5F1C">
        <w:rPr>
          <w:rFonts w:cs="Times New Roman"/>
          <w:szCs w:val="24"/>
        </w:rPr>
        <w:t xml:space="preserve"> </w:t>
      </w:r>
      <w:r w:rsidR="00723BBE" w:rsidRPr="001F5F1C">
        <w:rPr>
          <w:rFonts w:cs="Times New Roman"/>
          <w:szCs w:val="24"/>
        </w:rPr>
        <w:t xml:space="preserve">1 priedas </w:t>
      </w:r>
      <w:r w:rsidR="00F14DFD">
        <w:rPr>
          <w:rFonts w:cs="Times New Roman"/>
          <w:szCs w:val="24"/>
        </w:rPr>
        <w:t>„</w:t>
      </w:r>
      <w:r w:rsidR="00723BBE" w:rsidRPr="001F5F1C">
        <w:rPr>
          <w:rFonts w:cs="Times New Roman"/>
          <w:szCs w:val="24"/>
        </w:rPr>
        <w:t>Techninė specifikacija</w:t>
      </w:r>
      <w:r w:rsidR="00F14DFD">
        <w:rPr>
          <w:rFonts w:cs="Times New Roman"/>
          <w:szCs w:val="24"/>
        </w:rPr>
        <w:t>“</w:t>
      </w:r>
      <w:r w:rsidRPr="001F5F1C">
        <w:rPr>
          <w:rFonts w:cs="Times New Roman"/>
          <w:szCs w:val="24"/>
        </w:rPr>
        <w:t>;</w:t>
      </w:r>
      <w:bookmarkEnd w:id="48"/>
    </w:p>
    <w:p w14:paraId="732171C8" w14:textId="04B80661" w:rsidR="001F5F1C" w:rsidRPr="001F5F1C" w:rsidRDefault="001F5F1C" w:rsidP="00723BBE">
      <w:pPr>
        <w:pStyle w:val="Antrat2"/>
        <w:numPr>
          <w:ilvl w:val="1"/>
          <w:numId w:val="14"/>
        </w:numPr>
        <w:tabs>
          <w:tab w:val="left" w:pos="284"/>
        </w:tabs>
        <w:spacing w:before="0"/>
        <w:rPr>
          <w:rFonts w:cs="Times New Roman"/>
          <w:szCs w:val="24"/>
        </w:rPr>
      </w:pPr>
      <w:bookmarkStart w:id="49" w:name="_Toc203122955"/>
      <w:r w:rsidRPr="001F5F1C">
        <w:rPr>
          <w:rFonts w:cs="Times New Roman"/>
          <w:szCs w:val="24"/>
        </w:rPr>
        <w:t xml:space="preserve">1 dalies </w:t>
      </w:r>
      <w:r>
        <w:rPr>
          <w:rFonts w:cs="Times New Roman"/>
          <w:szCs w:val="24"/>
        </w:rPr>
        <w:t>p</w:t>
      </w:r>
      <w:r w:rsidRPr="001F5F1C">
        <w:rPr>
          <w:rFonts w:cs="Times New Roman"/>
          <w:szCs w:val="24"/>
        </w:rPr>
        <w:t xml:space="preserve">irkimo sąlygų 2 priedas </w:t>
      </w:r>
      <w:r w:rsidR="00F14DFD">
        <w:rPr>
          <w:rFonts w:cs="Times New Roman"/>
          <w:szCs w:val="24"/>
        </w:rPr>
        <w:t>„</w:t>
      </w:r>
      <w:r w:rsidRPr="001F5F1C">
        <w:rPr>
          <w:rFonts w:cs="Times New Roman"/>
          <w:szCs w:val="24"/>
        </w:rPr>
        <w:t>Pasiūlymo forma</w:t>
      </w:r>
      <w:r w:rsidR="00F14DFD">
        <w:rPr>
          <w:rFonts w:cs="Times New Roman"/>
          <w:szCs w:val="24"/>
        </w:rPr>
        <w:t>“</w:t>
      </w:r>
      <w:r w:rsidRPr="001F5F1C">
        <w:rPr>
          <w:rFonts w:cs="Times New Roman"/>
          <w:szCs w:val="24"/>
        </w:rPr>
        <w:t>;</w:t>
      </w:r>
      <w:bookmarkEnd w:id="49"/>
    </w:p>
    <w:p w14:paraId="4EFA17DD" w14:textId="7FE59E24" w:rsidR="001F5F1C" w:rsidRPr="001F5F1C" w:rsidRDefault="001F5F1C" w:rsidP="00723BBE">
      <w:pPr>
        <w:pStyle w:val="Antrat2"/>
        <w:numPr>
          <w:ilvl w:val="1"/>
          <w:numId w:val="14"/>
        </w:numPr>
        <w:tabs>
          <w:tab w:val="left" w:pos="284"/>
        </w:tabs>
        <w:spacing w:before="0"/>
        <w:rPr>
          <w:rFonts w:cs="Times New Roman"/>
          <w:szCs w:val="24"/>
        </w:rPr>
      </w:pPr>
      <w:bookmarkStart w:id="50" w:name="_Toc203122956"/>
      <w:r w:rsidRPr="001F5F1C">
        <w:rPr>
          <w:rFonts w:cs="Times New Roman"/>
          <w:szCs w:val="24"/>
        </w:rPr>
        <w:t xml:space="preserve">1 dalies </w:t>
      </w:r>
      <w:r>
        <w:rPr>
          <w:rFonts w:cs="Times New Roman"/>
          <w:szCs w:val="24"/>
        </w:rPr>
        <w:t>p</w:t>
      </w:r>
      <w:r w:rsidRPr="001F5F1C">
        <w:rPr>
          <w:rFonts w:cs="Times New Roman"/>
          <w:szCs w:val="24"/>
        </w:rPr>
        <w:t xml:space="preserve">irkimo sąlygų 3 priedas </w:t>
      </w:r>
      <w:r w:rsidR="00F14DFD">
        <w:rPr>
          <w:rFonts w:cs="Times New Roman"/>
          <w:szCs w:val="24"/>
        </w:rPr>
        <w:t>„</w:t>
      </w:r>
      <w:r w:rsidRPr="001F5F1C">
        <w:rPr>
          <w:rFonts w:cs="Times New Roman"/>
          <w:szCs w:val="24"/>
        </w:rPr>
        <w:t>Sutarties projektas</w:t>
      </w:r>
      <w:r w:rsidR="00F14DFD">
        <w:rPr>
          <w:rFonts w:cs="Times New Roman"/>
          <w:szCs w:val="24"/>
        </w:rPr>
        <w:t>“</w:t>
      </w:r>
      <w:r w:rsidRPr="001F5F1C">
        <w:rPr>
          <w:rFonts w:cs="Times New Roman"/>
          <w:szCs w:val="24"/>
        </w:rPr>
        <w:t>;</w:t>
      </w:r>
      <w:bookmarkEnd w:id="50"/>
    </w:p>
    <w:p w14:paraId="0F49ACE0" w14:textId="41F8F901" w:rsidR="001F5F1C" w:rsidRPr="001F5F1C" w:rsidRDefault="001F5F1C" w:rsidP="00723BBE">
      <w:pPr>
        <w:pStyle w:val="Antrat2"/>
        <w:numPr>
          <w:ilvl w:val="1"/>
          <w:numId w:val="14"/>
        </w:numPr>
        <w:tabs>
          <w:tab w:val="left" w:pos="284"/>
        </w:tabs>
        <w:spacing w:before="0"/>
        <w:rPr>
          <w:rFonts w:cs="Times New Roman"/>
          <w:szCs w:val="24"/>
        </w:rPr>
      </w:pPr>
      <w:bookmarkStart w:id="51" w:name="_Toc203122957"/>
      <w:r w:rsidRPr="001F5F1C">
        <w:rPr>
          <w:rFonts w:cs="Times New Roman"/>
          <w:szCs w:val="24"/>
        </w:rPr>
        <w:t xml:space="preserve">1 dalies </w:t>
      </w:r>
      <w:r>
        <w:rPr>
          <w:rFonts w:cs="Times New Roman"/>
          <w:szCs w:val="24"/>
        </w:rPr>
        <w:t>p</w:t>
      </w:r>
      <w:r w:rsidRPr="001F5F1C">
        <w:rPr>
          <w:rFonts w:cs="Times New Roman"/>
          <w:szCs w:val="24"/>
        </w:rPr>
        <w:t xml:space="preserve">irkimo sąlygų 4 priedas </w:t>
      </w:r>
      <w:r w:rsidR="00F14DFD">
        <w:rPr>
          <w:rFonts w:cs="Times New Roman"/>
          <w:szCs w:val="24"/>
        </w:rPr>
        <w:t>„</w:t>
      </w:r>
      <w:r w:rsidRPr="001F5F1C">
        <w:rPr>
          <w:rFonts w:cs="Times New Roman"/>
          <w:szCs w:val="24"/>
        </w:rPr>
        <w:t>Tiekėjų kvalifikacijos reikalavimai</w:t>
      </w:r>
      <w:r w:rsidR="00F14DFD">
        <w:rPr>
          <w:rFonts w:cs="Times New Roman"/>
          <w:szCs w:val="24"/>
        </w:rPr>
        <w:t>“</w:t>
      </w:r>
      <w:r w:rsidRPr="001F5F1C">
        <w:rPr>
          <w:rFonts w:cs="Times New Roman"/>
          <w:szCs w:val="24"/>
        </w:rPr>
        <w:t>;</w:t>
      </w:r>
      <w:bookmarkEnd w:id="51"/>
    </w:p>
    <w:p w14:paraId="5AB6E762" w14:textId="4716F5A8" w:rsidR="001F5F1C" w:rsidRPr="001F5F1C" w:rsidRDefault="001F5F1C" w:rsidP="00723BBE">
      <w:pPr>
        <w:pStyle w:val="Antrat2"/>
        <w:numPr>
          <w:ilvl w:val="1"/>
          <w:numId w:val="14"/>
        </w:numPr>
        <w:tabs>
          <w:tab w:val="left" w:pos="284"/>
        </w:tabs>
        <w:spacing w:before="0"/>
        <w:rPr>
          <w:rFonts w:cs="Times New Roman"/>
          <w:szCs w:val="24"/>
        </w:rPr>
      </w:pPr>
      <w:bookmarkStart w:id="52" w:name="_Toc203122958"/>
      <w:r w:rsidRPr="001F5F1C">
        <w:rPr>
          <w:rFonts w:cs="Times New Roman"/>
          <w:szCs w:val="24"/>
        </w:rPr>
        <w:t xml:space="preserve">1 dalies </w:t>
      </w:r>
      <w:r>
        <w:rPr>
          <w:rFonts w:cs="Times New Roman"/>
          <w:szCs w:val="24"/>
        </w:rPr>
        <w:t>p</w:t>
      </w:r>
      <w:r w:rsidRPr="001F5F1C">
        <w:rPr>
          <w:rFonts w:cs="Times New Roman"/>
          <w:szCs w:val="24"/>
        </w:rPr>
        <w:t xml:space="preserve">irkimo sąlygų </w:t>
      </w:r>
      <w:r w:rsidR="002869E7">
        <w:rPr>
          <w:rFonts w:cs="Times New Roman"/>
          <w:szCs w:val="24"/>
        </w:rPr>
        <w:t>5</w:t>
      </w:r>
      <w:r w:rsidRPr="001F5F1C">
        <w:rPr>
          <w:rFonts w:cs="Times New Roman"/>
          <w:szCs w:val="24"/>
        </w:rPr>
        <w:t xml:space="preserve"> priedas </w:t>
      </w:r>
      <w:r w:rsidR="00F14DFD">
        <w:rPr>
          <w:rFonts w:cs="Times New Roman"/>
          <w:szCs w:val="24"/>
        </w:rPr>
        <w:t>„</w:t>
      </w:r>
      <w:r w:rsidRPr="001F5F1C">
        <w:rPr>
          <w:rFonts w:cs="Times New Roman"/>
          <w:szCs w:val="24"/>
        </w:rPr>
        <w:t>Už sutarties vykdymą atsakingų specialistų sąrašas;</w:t>
      </w:r>
      <w:bookmarkEnd w:id="52"/>
    </w:p>
    <w:p w14:paraId="729D24D7" w14:textId="2AA494E0" w:rsidR="001F6FB4" w:rsidRPr="001F5F1C" w:rsidRDefault="001F5F1C" w:rsidP="00723BBE">
      <w:pPr>
        <w:pStyle w:val="Antrat2"/>
        <w:numPr>
          <w:ilvl w:val="1"/>
          <w:numId w:val="14"/>
        </w:numPr>
        <w:tabs>
          <w:tab w:val="left" w:pos="284"/>
        </w:tabs>
        <w:spacing w:before="0"/>
        <w:rPr>
          <w:rFonts w:cs="Times New Roman"/>
          <w:szCs w:val="24"/>
        </w:rPr>
      </w:pPr>
      <w:bookmarkStart w:id="53" w:name="_Toc203122959"/>
      <w:r w:rsidRPr="001F5F1C">
        <w:rPr>
          <w:rFonts w:cs="Times New Roman"/>
          <w:szCs w:val="24"/>
        </w:rPr>
        <w:t xml:space="preserve">1 dalies </w:t>
      </w:r>
      <w:r>
        <w:rPr>
          <w:rFonts w:cs="Times New Roman"/>
          <w:szCs w:val="24"/>
        </w:rPr>
        <w:t>p</w:t>
      </w:r>
      <w:r w:rsidRPr="001F5F1C">
        <w:rPr>
          <w:rFonts w:cs="Times New Roman"/>
          <w:szCs w:val="24"/>
        </w:rPr>
        <w:t xml:space="preserve">irkimo sąlygų </w:t>
      </w:r>
      <w:r w:rsidR="002869E7">
        <w:rPr>
          <w:rFonts w:cs="Times New Roman"/>
          <w:szCs w:val="24"/>
        </w:rPr>
        <w:t>6</w:t>
      </w:r>
      <w:r w:rsidRPr="001F5F1C">
        <w:rPr>
          <w:rFonts w:cs="Times New Roman"/>
          <w:szCs w:val="24"/>
        </w:rPr>
        <w:t xml:space="preserve"> priedas </w:t>
      </w:r>
      <w:r w:rsidR="00F14DFD">
        <w:rPr>
          <w:rFonts w:cs="Times New Roman"/>
          <w:szCs w:val="24"/>
        </w:rPr>
        <w:t>„</w:t>
      </w:r>
      <w:r w:rsidRPr="001F5F1C">
        <w:rPr>
          <w:rFonts w:cs="Times New Roman"/>
          <w:szCs w:val="24"/>
        </w:rPr>
        <w:t>Kiti dokumentai</w:t>
      </w:r>
      <w:r w:rsidR="00F14DFD">
        <w:rPr>
          <w:rFonts w:cs="Times New Roman"/>
          <w:szCs w:val="24"/>
        </w:rPr>
        <w:t>“</w:t>
      </w:r>
      <w:r w:rsidR="001F6FB4" w:rsidRPr="001F5F1C">
        <w:rPr>
          <w:rFonts w:cs="Times New Roman"/>
          <w:szCs w:val="24"/>
        </w:rPr>
        <w:t>;</w:t>
      </w:r>
      <w:bookmarkEnd w:id="53"/>
    </w:p>
    <w:p w14:paraId="3C44279E" w14:textId="1456D3FD" w:rsidR="001F5F1C" w:rsidRPr="00F14DFD" w:rsidRDefault="001F6FB4">
      <w:pPr>
        <w:pStyle w:val="Antrat2"/>
        <w:numPr>
          <w:ilvl w:val="0"/>
          <w:numId w:val="14"/>
        </w:numPr>
        <w:tabs>
          <w:tab w:val="left" w:pos="284"/>
        </w:tabs>
        <w:spacing w:before="0"/>
        <w:ind w:left="0" w:firstLine="0"/>
        <w:rPr>
          <w:rFonts w:cs="Times New Roman"/>
          <w:szCs w:val="24"/>
        </w:rPr>
      </w:pPr>
      <w:bookmarkStart w:id="54" w:name="_Toc203122960"/>
      <w:r w:rsidRPr="00F14DFD">
        <w:rPr>
          <w:rFonts w:cs="Times New Roman"/>
          <w:szCs w:val="24"/>
        </w:rPr>
        <w:t>Pirkimo sąlygų 2 priedas „</w:t>
      </w:r>
      <w:r w:rsidR="001F5F1C" w:rsidRPr="00F14DFD">
        <w:rPr>
          <w:rFonts w:cs="Times New Roman"/>
          <w:szCs w:val="24"/>
        </w:rPr>
        <w:t>2 dalis Laukuva</w:t>
      </w:r>
      <w:r w:rsidRPr="00F14DFD">
        <w:rPr>
          <w:rFonts w:cs="Times New Roman"/>
          <w:szCs w:val="24"/>
        </w:rPr>
        <w:t>“</w:t>
      </w:r>
      <w:r w:rsidR="001F5F1C" w:rsidRPr="00F14DFD">
        <w:rPr>
          <w:rFonts w:cs="Times New Roman"/>
          <w:szCs w:val="24"/>
        </w:rPr>
        <w:t>:</w:t>
      </w:r>
      <w:bookmarkEnd w:id="54"/>
    </w:p>
    <w:p w14:paraId="141FC13C" w14:textId="19AE5D1D" w:rsidR="001F5F1C" w:rsidRPr="00F14DFD" w:rsidRDefault="001F5F1C" w:rsidP="001F5F1C">
      <w:pPr>
        <w:pStyle w:val="Antrat2"/>
        <w:numPr>
          <w:ilvl w:val="1"/>
          <w:numId w:val="14"/>
        </w:numPr>
        <w:tabs>
          <w:tab w:val="left" w:pos="284"/>
        </w:tabs>
        <w:spacing w:before="0"/>
        <w:rPr>
          <w:rFonts w:cs="Times New Roman"/>
          <w:szCs w:val="24"/>
        </w:rPr>
      </w:pPr>
      <w:bookmarkStart w:id="55" w:name="_Toc203122961"/>
      <w:r w:rsidRPr="00F14DFD">
        <w:rPr>
          <w:rFonts w:cs="Times New Roman"/>
          <w:szCs w:val="24"/>
        </w:rPr>
        <w:t>2 dalies Pirkimo sąlygų 1 priedas „Techninė specifikacija“;</w:t>
      </w:r>
      <w:bookmarkEnd w:id="55"/>
    </w:p>
    <w:p w14:paraId="335C73EB" w14:textId="77777777" w:rsidR="00F14DFD" w:rsidRPr="00F14DFD" w:rsidRDefault="001F5F1C" w:rsidP="001F5F1C">
      <w:pPr>
        <w:pStyle w:val="Antrat2"/>
        <w:numPr>
          <w:ilvl w:val="1"/>
          <w:numId w:val="14"/>
        </w:numPr>
        <w:tabs>
          <w:tab w:val="left" w:pos="284"/>
        </w:tabs>
        <w:spacing w:before="0"/>
        <w:rPr>
          <w:rFonts w:cs="Times New Roman"/>
          <w:szCs w:val="24"/>
        </w:rPr>
      </w:pPr>
      <w:bookmarkStart w:id="56" w:name="_Toc203122962"/>
      <w:r w:rsidRPr="00F14DFD">
        <w:rPr>
          <w:rFonts w:cs="Times New Roman"/>
          <w:szCs w:val="24"/>
        </w:rPr>
        <w:t>2 dalies pirkimo sąlygų 2 priedas</w:t>
      </w:r>
      <w:r w:rsidR="00F14DFD" w:rsidRPr="00F14DFD">
        <w:rPr>
          <w:rFonts w:cs="Times New Roman"/>
          <w:szCs w:val="24"/>
        </w:rPr>
        <w:t xml:space="preserve"> „Pasiūlymo forma“;</w:t>
      </w:r>
      <w:bookmarkEnd w:id="56"/>
    </w:p>
    <w:p w14:paraId="153347C2" w14:textId="77777777" w:rsidR="00F14DFD" w:rsidRPr="00F14DFD" w:rsidRDefault="00F14DFD" w:rsidP="001F5F1C">
      <w:pPr>
        <w:pStyle w:val="Antrat2"/>
        <w:numPr>
          <w:ilvl w:val="1"/>
          <w:numId w:val="14"/>
        </w:numPr>
        <w:tabs>
          <w:tab w:val="left" w:pos="284"/>
        </w:tabs>
        <w:spacing w:before="0"/>
        <w:rPr>
          <w:rFonts w:cs="Times New Roman"/>
          <w:szCs w:val="24"/>
        </w:rPr>
      </w:pPr>
      <w:bookmarkStart w:id="57" w:name="_Toc203122963"/>
      <w:r w:rsidRPr="00F14DFD">
        <w:rPr>
          <w:rFonts w:cs="Times New Roman"/>
          <w:szCs w:val="24"/>
        </w:rPr>
        <w:t>2 dalies pirkimo sąlygų 3 priedas „Sutarties projektas“;</w:t>
      </w:r>
      <w:bookmarkEnd w:id="57"/>
    </w:p>
    <w:p w14:paraId="2B3D0936" w14:textId="77777777" w:rsidR="00F14DFD" w:rsidRPr="00F14DFD" w:rsidRDefault="00F14DFD" w:rsidP="001F5F1C">
      <w:pPr>
        <w:pStyle w:val="Antrat2"/>
        <w:numPr>
          <w:ilvl w:val="1"/>
          <w:numId w:val="14"/>
        </w:numPr>
        <w:tabs>
          <w:tab w:val="left" w:pos="284"/>
        </w:tabs>
        <w:spacing w:before="0"/>
        <w:rPr>
          <w:rFonts w:cs="Times New Roman"/>
          <w:szCs w:val="24"/>
        </w:rPr>
      </w:pPr>
      <w:bookmarkStart w:id="58" w:name="_Toc203122964"/>
      <w:r w:rsidRPr="00F14DFD">
        <w:rPr>
          <w:rFonts w:cs="Times New Roman"/>
          <w:szCs w:val="24"/>
        </w:rPr>
        <w:t>2 dalies pirkimo sąlygų 4 priedas „Tiekėjų kvalifikacijos reikalavimai“;</w:t>
      </w:r>
      <w:bookmarkEnd w:id="58"/>
    </w:p>
    <w:p w14:paraId="55D6D79D" w14:textId="46FFA646" w:rsidR="00F14DFD" w:rsidRPr="00F14DFD" w:rsidRDefault="00F14DFD" w:rsidP="001F5F1C">
      <w:pPr>
        <w:pStyle w:val="Antrat2"/>
        <w:numPr>
          <w:ilvl w:val="1"/>
          <w:numId w:val="14"/>
        </w:numPr>
        <w:tabs>
          <w:tab w:val="left" w:pos="284"/>
        </w:tabs>
        <w:spacing w:before="0"/>
        <w:rPr>
          <w:rFonts w:cs="Times New Roman"/>
          <w:szCs w:val="24"/>
        </w:rPr>
      </w:pPr>
      <w:bookmarkStart w:id="59" w:name="_Toc203122965"/>
      <w:r w:rsidRPr="00F14DFD">
        <w:rPr>
          <w:rFonts w:cs="Times New Roman"/>
          <w:szCs w:val="24"/>
        </w:rPr>
        <w:t xml:space="preserve">2 dalies pirkimo sąlygų </w:t>
      </w:r>
      <w:r w:rsidR="002869E7">
        <w:rPr>
          <w:rFonts w:cs="Times New Roman"/>
          <w:szCs w:val="24"/>
        </w:rPr>
        <w:t>5</w:t>
      </w:r>
      <w:r w:rsidRPr="00F14DFD">
        <w:rPr>
          <w:rFonts w:cs="Times New Roman"/>
          <w:szCs w:val="24"/>
        </w:rPr>
        <w:t xml:space="preserve"> priedas „Už sutarties vykdymą atsakingų specialistų sąrašas“;</w:t>
      </w:r>
      <w:bookmarkEnd w:id="59"/>
    </w:p>
    <w:p w14:paraId="2C92EEE7" w14:textId="3FBD59FF" w:rsidR="001F6FB4" w:rsidRPr="00F14DFD" w:rsidRDefault="00F14DFD" w:rsidP="001F5F1C">
      <w:pPr>
        <w:pStyle w:val="Antrat2"/>
        <w:numPr>
          <w:ilvl w:val="1"/>
          <w:numId w:val="14"/>
        </w:numPr>
        <w:tabs>
          <w:tab w:val="left" w:pos="284"/>
        </w:tabs>
        <w:spacing w:before="0"/>
        <w:rPr>
          <w:rFonts w:cs="Times New Roman"/>
          <w:szCs w:val="24"/>
        </w:rPr>
      </w:pPr>
      <w:bookmarkStart w:id="60" w:name="_Toc203122966"/>
      <w:r w:rsidRPr="00F14DFD">
        <w:rPr>
          <w:rFonts w:cs="Times New Roman"/>
          <w:szCs w:val="24"/>
        </w:rPr>
        <w:t xml:space="preserve">2 dalies pirkimo sąlygų </w:t>
      </w:r>
      <w:r w:rsidR="002869E7">
        <w:rPr>
          <w:rFonts w:cs="Times New Roman"/>
          <w:szCs w:val="24"/>
        </w:rPr>
        <w:t>6</w:t>
      </w:r>
      <w:r w:rsidRPr="00F14DFD">
        <w:rPr>
          <w:rFonts w:cs="Times New Roman"/>
          <w:szCs w:val="24"/>
        </w:rPr>
        <w:t xml:space="preserve"> priedas „Kiti dokumentai“;</w:t>
      </w:r>
      <w:bookmarkEnd w:id="60"/>
    </w:p>
    <w:p w14:paraId="569C2F91" w14:textId="77777777" w:rsidR="00F14DFD" w:rsidRPr="001853A0" w:rsidRDefault="001F6FB4">
      <w:pPr>
        <w:pStyle w:val="Antrat2"/>
        <w:numPr>
          <w:ilvl w:val="0"/>
          <w:numId w:val="14"/>
        </w:numPr>
        <w:tabs>
          <w:tab w:val="left" w:pos="284"/>
        </w:tabs>
        <w:spacing w:before="0"/>
        <w:ind w:left="0" w:firstLine="0"/>
        <w:rPr>
          <w:rFonts w:cs="Times New Roman"/>
        </w:rPr>
      </w:pPr>
      <w:bookmarkStart w:id="61" w:name="_Toc203122967"/>
      <w:r w:rsidRPr="001853A0">
        <w:rPr>
          <w:rFonts w:cs="Times New Roman"/>
        </w:rPr>
        <w:t xml:space="preserve">Pirkimo sąlygų </w:t>
      </w:r>
      <w:r w:rsidR="001A4244" w:rsidRPr="001853A0">
        <w:rPr>
          <w:rFonts w:cs="Times New Roman"/>
        </w:rPr>
        <w:t>3 priedas „</w:t>
      </w:r>
      <w:r w:rsidR="00F14DFD" w:rsidRPr="001853A0">
        <w:rPr>
          <w:rFonts w:cs="Times New Roman"/>
        </w:rPr>
        <w:t>3 dalis Šilalės ligoninė“:</w:t>
      </w:r>
      <w:bookmarkEnd w:id="61"/>
    </w:p>
    <w:p w14:paraId="5F37DF52" w14:textId="77777777" w:rsidR="00F14DFD" w:rsidRPr="001853A0" w:rsidRDefault="00F14DFD" w:rsidP="00F14DFD">
      <w:pPr>
        <w:pStyle w:val="Antrat2"/>
        <w:numPr>
          <w:ilvl w:val="1"/>
          <w:numId w:val="14"/>
        </w:numPr>
        <w:tabs>
          <w:tab w:val="left" w:pos="284"/>
        </w:tabs>
        <w:spacing w:before="0"/>
        <w:rPr>
          <w:rFonts w:cs="Times New Roman"/>
        </w:rPr>
      </w:pPr>
      <w:bookmarkStart w:id="62" w:name="_Toc203122968"/>
      <w:r w:rsidRPr="001853A0">
        <w:rPr>
          <w:rFonts w:cs="Times New Roman"/>
        </w:rPr>
        <w:t>3 dalies pirkimo sąlygų 1 priedas „Techninė specifikacija“;</w:t>
      </w:r>
      <w:bookmarkEnd w:id="62"/>
    </w:p>
    <w:p w14:paraId="434E8751" w14:textId="4FAF792F" w:rsidR="00F14DFD" w:rsidRPr="001853A0" w:rsidRDefault="00F14DFD" w:rsidP="00F14DFD">
      <w:pPr>
        <w:pStyle w:val="Antrat2"/>
        <w:numPr>
          <w:ilvl w:val="1"/>
          <w:numId w:val="14"/>
        </w:numPr>
        <w:tabs>
          <w:tab w:val="left" w:pos="284"/>
        </w:tabs>
        <w:spacing w:before="0"/>
        <w:rPr>
          <w:rFonts w:cs="Times New Roman"/>
        </w:rPr>
      </w:pPr>
      <w:bookmarkStart w:id="63" w:name="_Toc203122969"/>
      <w:r w:rsidRPr="001853A0">
        <w:rPr>
          <w:rFonts w:cs="Times New Roman"/>
        </w:rPr>
        <w:t>3 dalies pirkimo sąlygų 2 priedas „Pasiūlymo forma“;</w:t>
      </w:r>
      <w:bookmarkEnd w:id="63"/>
    </w:p>
    <w:p w14:paraId="4A202EE3" w14:textId="77777777" w:rsidR="00F14DFD" w:rsidRPr="001853A0" w:rsidRDefault="00F14DFD" w:rsidP="00F14DFD">
      <w:pPr>
        <w:pStyle w:val="Antrat2"/>
        <w:numPr>
          <w:ilvl w:val="1"/>
          <w:numId w:val="14"/>
        </w:numPr>
        <w:tabs>
          <w:tab w:val="left" w:pos="284"/>
        </w:tabs>
        <w:spacing w:before="0"/>
        <w:rPr>
          <w:rFonts w:cs="Times New Roman"/>
        </w:rPr>
      </w:pPr>
      <w:bookmarkStart w:id="64" w:name="_Toc203122970"/>
      <w:r w:rsidRPr="001853A0">
        <w:rPr>
          <w:rFonts w:cs="Times New Roman"/>
        </w:rPr>
        <w:t>3 dalies pirkimo sąlygų 3 priedas „Sutarties projektas“;</w:t>
      </w:r>
      <w:bookmarkEnd w:id="64"/>
    </w:p>
    <w:p w14:paraId="2D2C2BB1" w14:textId="058B5371" w:rsidR="001853A0" w:rsidRPr="002869E7" w:rsidRDefault="00F14DFD" w:rsidP="002869E7">
      <w:pPr>
        <w:pStyle w:val="Antrat2"/>
        <w:numPr>
          <w:ilvl w:val="1"/>
          <w:numId w:val="14"/>
        </w:numPr>
        <w:tabs>
          <w:tab w:val="left" w:pos="284"/>
        </w:tabs>
        <w:spacing w:before="0"/>
        <w:rPr>
          <w:rFonts w:cs="Times New Roman"/>
        </w:rPr>
      </w:pPr>
      <w:bookmarkStart w:id="65" w:name="_Toc203122971"/>
      <w:r w:rsidRPr="001853A0">
        <w:rPr>
          <w:rFonts w:cs="Times New Roman"/>
        </w:rPr>
        <w:t>3 dalies pirkimo sąlygų 4 priedas „</w:t>
      </w:r>
      <w:r w:rsidR="001853A0" w:rsidRPr="001853A0">
        <w:rPr>
          <w:rFonts w:cs="Times New Roman"/>
        </w:rPr>
        <w:t>Tiekėjų kvalifikacijos reikalavimai“;</w:t>
      </w:r>
      <w:bookmarkEnd w:id="65"/>
    </w:p>
    <w:p w14:paraId="1DE98948" w14:textId="00F1F6D2" w:rsidR="001853A0" w:rsidRPr="001853A0" w:rsidRDefault="001853A0" w:rsidP="00F14DFD">
      <w:pPr>
        <w:pStyle w:val="Antrat2"/>
        <w:numPr>
          <w:ilvl w:val="1"/>
          <w:numId w:val="14"/>
        </w:numPr>
        <w:tabs>
          <w:tab w:val="left" w:pos="284"/>
        </w:tabs>
        <w:spacing w:before="0"/>
        <w:rPr>
          <w:rFonts w:cs="Times New Roman"/>
        </w:rPr>
      </w:pPr>
      <w:bookmarkStart w:id="66" w:name="_Toc203122972"/>
      <w:r w:rsidRPr="001853A0">
        <w:rPr>
          <w:rFonts w:cs="Times New Roman"/>
        </w:rPr>
        <w:t xml:space="preserve">3 dalies pirkimo sąlygų </w:t>
      </w:r>
      <w:r w:rsidR="002869E7">
        <w:rPr>
          <w:rFonts w:cs="Times New Roman"/>
        </w:rPr>
        <w:t>5</w:t>
      </w:r>
      <w:r w:rsidRPr="001853A0">
        <w:rPr>
          <w:rFonts w:cs="Times New Roman"/>
        </w:rPr>
        <w:t xml:space="preserve"> priedas „Už sutarties vykdymą atsakingų specialistų sąrašas“;</w:t>
      </w:r>
      <w:bookmarkEnd w:id="66"/>
    </w:p>
    <w:p w14:paraId="70C34E8C" w14:textId="7124CD69" w:rsidR="001A4244" w:rsidRPr="001853A0" w:rsidRDefault="001853A0" w:rsidP="00F14DFD">
      <w:pPr>
        <w:pStyle w:val="Antrat2"/>
        <w:numPr>
          <w:ilvl w:val="1"/>
          <w:numId w:val="14"/>
        </w:numPr>
        <w:tabs>
          <w:tab w:val="left" w:pos="284"/>
        </w:tabs>
        <w:spacing w:before="0"/>
        <w:rPr>
          <w:rFonts w:cs="Times New Roman"/>
        </w:rPr>
      </w:pPr>
      <w:bookmarkStart w:id="67" w:name="_Toc203122973"/>
      <w:r w:rsidRPr="001853A0">
        <w:rPr>
          <w:rFonts w:cs="Times New Roman"/>
        </w:rPr>
        <w:t xml:space="preserve">3 dalies pirkimo sąlygų </w:t>
      </w:r>
      <w:r w:rsidR="002869E7">
        <w:rPr>
          <w:rFonts w:cs="Times New Roman"/>
        </w:rPr>
        <w:t>6</w:t>
      </w:r>
      <w:r w:rsidRPr="001853A0">
        <w:rPr>
          <w:rFonts w:cs="Times New Roman"/>
        </w:rPr>
        <w:t xml:space="preserve"> priedas „Kiti dokumentai“;</w:t>
      </w:r>
      <w:bookmarkEnd w:id="67"/>
    </w:p>
    <w:p w14:paraId="67276413" w14:textId="083D6B9F" w:rsidR="001F6FB4" w:rsidRPr="001853A0" w:rsidRDefault="001F6FB4">
      <w:pPr>
        <w:pStyle w:val="Antrat2"/>
        <w:numPr>
          <w:ilvl w:val="0"/>
          <w:numId w:val="14"/>
        </w:numPr>
        <w:tabs>
          <w:tab w:val="left" w:pos="284"/>
        </w:tabs>
        <w:spacing w:before="0"/>
        <w:ind w:left="0" w:firstLine="0"/>
        <w:rPr>
          <w:rFonts w:cs="Times New Roman"/>
          <w:szCs w:val="24"/>
        </w:rPr>
      </w:pPr>
      <w:bookmarkStart w:id="68" w:name="_Toc203122974"/>
      <w:r w:rsidRPr="001853A0">
        <w:rPr>
          <w:rFonts w:cs="Times New Roman"/>
          <w:szCs w:val="24"/>
        </w:rPr>
        <w:t xml:space="preserve">Pirkimo sąlygų </w:t>
      </w:r>
      <w:r w:rsidR="009B7BEA" w:rsidRPr="001853A0">
        <w:rPr>
          <w:rFonts w:cs="Times New Roman"/>
          <w:szCs w:val="24"/>
        </w:rPr>
        <w:t>4</w:t>
      </w:r>
      <w:r w:rsidRPr="001853A0">
        <w:rPr>
          <w:rFonts w:cs="Times New Roman"/>
          <w:szCs w:val="24"/>
        </w:rPr>
        <w:t xml:space="preserve"> priedas „EBVPD“</w:t>
      </w:r>
      <w:r w:rsidR="004D125C" w:rsidRPr="001853A0">
        <w:rPr>
          <w:rFonts w:cs="Times New Roman"/>
          <w:szCs w:val="24"/>
        </w:rPr>
        <w:t>;</w:t>
      </w:r>
      <w:bookmarkEnd w:id="68"/>
    </w:p>
    <w:p w14:paraId="717CC4E0" w14:textId="072D1464" w:rsidR="001F6FB4" w:rsidRPr="001853A0" w:rsidRDefault="001F6FB4">
      <w:pPr>
        <w:pStyle w:val="Antrat2"/>
        <w:numPr>
          <w:ilvl w:val="0"/>
          <w:numId w:val="14"/>
        </w:numPr>
        <w:tabs>
          <w:tab w:val="left" w:pos="284"/>
        </w:tabs>
        <w:spacing w:before="0"/>
        <w:ind w:left="0" w:firstLine="0"/>
        <w:rPr>
          <w:rFonts w:cs="Times New Roman"/>
          <w:szCs w:val="24"/>
        </w:rPr>
      </w:pPr>
      <w:bookmarkStart w:id="69" w:name="_Toc203122975"/>
      <w:r w:rsidRPr="001853A0">
        <w:rPr>
          <w:rFonts w:cs="Times New Roman"/>
          <w:szCs w:val="24"/>
        </w:rPr>
        <w:t xml:space="preserve">Pirkimo sąlygų </w:t>
      </w:r>
      <w:r w:rsidR="009B7BEA" w:rsidRPr="001853A0">
        <w:rPr>
          <w:rFonts w:cs="Times New Roman"/>
          <w:szCs w:val="24"/>
        </w:rPr>
        <w:t>5</w:t>
      </w:r>
      <w:r w:rsidRPr="001853A0">
        <w:rPr>
          <w:rFonts w:cs="Times New Roman"/>
          <w:szCs w:val="24"/>
        </w:rPr>
        <w:t xml:space="preserve"> priedas „Tiekėjų pašalinimo pagrindai“</w:t>
      </w:r>
      <w:r w:rsidR="004D125C" w:rsidRPr="001853A0">
        <w:rPr>
          <w:rFonts w:cs="Times New Roman"/>
          <w:szCs w:val="24"/>
        </w:rPr>
        <w:t>;</w:t>
      </w:r>
      <w:bookmarkEnd w:id="69"/>
    </w:p>
    <w:p w14:paraId="2BC1D3BD" w14:textId="02F2F418" w:rsidR="002869E7" w:rsidRDefault="008C6111" w:rsidP="001F6FB4">
      <w:pPr>
        <w:pStyle w:val="Antrat2"/>
        <w:numPr>
          <w:ilvl w:val="0"/>
          <w:numId w:val="14"/>
        </w:numPr>
        <w:tabs>
          <w:tab w:val="left" w:pos="284"/>
          <w:tab w:val="left" w:pos="426"/>
        </w:tabs>
        <w:spacing w:before="0"/>
        <w:ind w:left="0" w:firstLine="0"/>
        <w:rPr>
          <w:rFonts w:cs="Times New Roman"/>
          <w:szCs w:val="24"/>
        </w:rPr>
      </w:pPr>
      <w:bookmarkStart w:id="70" w:name="_Toc203122976"/>
      <w:r w:rsidRPr="001853A0">
        <w:rPr>
          <w:rFonts w:cs="Times New Roman"/>
          <w:szCs w:val="24"/>
        </w:rPr>
        <w:t xml:space="preserve">Pirkimo sąlygų </w:t>
      </w:r>
      <w:r w:rsidR="00AD75D1" w:rsidRPr="001853A0">
        <w:rPr>
          <w:rFonts w:cs="Times New Roman"/>
          <w:szCs w:val="24"/>
        </w:rPr>
        <w:t>6</w:t>
      </w:r>
      <w:r w:rsidRPr="001853A0">
        <w:rPr>
          <w:rFonts w:cs="Times New Roman"/>
          <w:szCs w:val="24"/>
        </w:rPr>
        <w:t xml:space="preserve"> priedas „</w:t>
      </w:r>
      <w:r w:rsidR="00787ADD" w:rsidRPr="001853A0">
        <w:rPr>
          <w:rFonts w:cs="Times New Roman"/>
          <w:szCs w:val="24"/>
        </w:rPr>
        <w:t>Tiekėjo deklaracija dėl atitikties Reglamento nuostatoms juridiniam asmeniui</w:t>
      </w:r>
      <w:r w:rsidR="002869E7">
        <w:rPr>
          <w:rFonts w:cs="Times New Roman"/>
          <w:szCs w:val="24"/>
        </w:rPr>
        <w:t>“;</w:t>
      </w:r>
      <w:bookmarkEnd w:id="70"/>
    </w:p>
    <w:p w14:paraId="67A4AB24" w14:textId="323D3B3F" w:rsidR="001F6FB4" w:rsidRPr="001853A0" w:rsidRDefault="002869E7" w:rsidP="001F6FB4">
      <w:pPr>
        <w:pStyle w:val="Antrat2"/>
        <w:numPr>
          <w:ilvl w:val="0"/>
          <w:numId w:val="14"/>
        </w:numPr>
        <w:tabs>
          <w:tab w:val="left" w:pos="284"/>
          <w:tab w:val="left" w:pos="426"/>
        </w:tabs>
        <w:spacing w:before="0"/>
        <w:ind w:left="0" w:firstLine="0"/>
        <w:rPr>
          <w:rFonts w:cs="Times New Roman"/>
          <w:szCs w:val="24"/>
        </w:rPr>
      </w:pPr>
      <w:bookmarkStart w:id="71" w:name="_Toc203122977"/>
      <w:r>
        <w:rPr>
          <w:rFonts w:cs="Times New Roman"/>
          <w:szCs w:val="24"/>
        </w:rPr>
        <w:t xml:space="preserve">Pirkimo sąlygų 7 priedas </w:t>
      </w:r>
      <w:r w:rsidR="008C6111" w:rsidRPr="001853A0">
        <w:rPr>
          <w:rFonts w:cs="Times New Roman"/>
          <w:szCs w:val="24"/>
        </w:rPr>
        <w:t>“</w:t>
      </w:r>
      <w:r w:rsidRPr="002869E7">
        <w:rPr>
          <w:rFonts w:cs="Times New Roman"/>
          <w:szCs w:val="24"/>
        </w:rPr>
        <w:t>Kokybės kriterijai ir jų vertinimas</w:t>
      </w:r>
      <w:r>
        <w:rPr>
          <w:rFonts w:cs="Times New Roman"/>
          <w:szCs w:val="24"/>
        </w:rPr>
        <w:t>“;</w:t>
      </w:r>
      <w:bookmarkEnd w:id="71"/>
    </w:p>
    <w:p w14:paraId="544CFFE9" w14:textId="40241D5B" w:rsidR="00693D4F" w:rsidRPr="003723CE" w:rsidRDefault="00506261" w:rsidP="003723CE">
      <w:pPr>
        <w:jc w:val="center"/>
        <w:rPr>
          <w:rFonts w:ascii="Times New Roman" w:eastAsiaTheme="minorHAnsi" w:hAnsi="Times New Roman" w:cs="Times New Roman"/>
          <w:b/>
          <w:i/>
          <w:iCs/>
          <w:color w:val="7030A0"/>
          <w:lang w:eastAsia="en-US"/>
        </w:rPr>
      </w:pPr>
      <w:r w:rsidRPr="001C745C">
        <w:rPr>
          <w:rFonts w:ascii="Times New Roman" w:eastAsia="Calibri" w:hAnsi="Times New Roman" w:cs="Times New Roman"/>
        </w:rPr>
        <w:t>________</w:t>
      </w:r>
    </w:p>
    <w:sectPr w:rsidR="00693D4F" w:rsidRPr="003723CE" w:rsidSect="00A57321">
      <w:head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8198D" w14:textId="77777777" w:rsidR="00980302" w:rsidRDefault="00980302" w:rsidP="00D05666">
      <w:r>
        <w:separator/>
      </w:r>
    </w:p>
  </w:endnote>
  <w:endnote w:type="continuationSeparator" w:id="0">
    <w:p w14:paraId="1B587592" w14:textId="77777777" w:rsidR="00980302" w:rsidRDefault="00980302" w:rsidP="00D05666">
      <w:r>
        <w:continuationSeparator/>
      </w:r>
    </w:p>
  </w:endnote>
  <w:endnote w:type="continuationNotice" w:id="1">
    <w:p w14:paraId="2ADC165C" w14:textId="77777777" w:rsidR="00980302" w:rsidRDefault="00980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C71E6" w14:textId="77777777" w:rsidR="00980302" w:rsidRDefault="00980302" w:rsidP="00D05666">
      <w:r>
        <w:separator/>
      </w:r>
    </w:p>
  </w:footnote>
  <w:footnote w:type="continuationSeparator" w:id="0">
    <w:p w14:paraId="27059C1A" w14:textId="77777777" w:rsidR="00980302" w:rsidRDefault="00980302" w:rsidP="00D05666">
      <w:r>
        <w:continuationSeparator/>
      </w:r>
    </w:p>
  </w:footnote>
  <w:footnote w:type="continuationNotice" w:id="1">
    <w:p w14:paraId="1631F72E" w14:textId="77777777" w:rsidR="00980302" w:rsidRDefault="0098030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115192"/>
      <w:docPartObj>
        <w:docPartGallery w:val="Page Numbers (Top of Page)"/>
        <w:docPartUnique/>
      </w:docPartObj>
    </w:sdtPr>
    <w:sdtEndPr/>
    <w:sdtContent>
      <w:p w14:paraId="3D62AA16" w14:textId="3026633B" w:rsidR="006A2605" w:rsidRDefault="006A2605">
        <w:pPr>
          <w:pStyle w:val="Antrats"/>
          <w:jc w:val="center"/>
        </w:pPr>
        <w:r>
          <w:fldChar w:fldCharType="begin"/>
        </w:r>
        <w:r>
          <w:instrText>PAGE   \* MERGEFORMAT</w:instrText>
        </w:r>
        <w:r>
          <w:fldChar w:fldCharType="separate"/>
        </w:r>
        <w:r w:rsidR="00830C52">
          <w:rPr>
            <w:noProof/>
          </w:rPr>
          <w:t>9</w:t>
        </w:r>
        <w:r>
          <w:fldChar w:fldCharType="end"/>
        </w:r>
      </w:p>
    </w:sdtContent>
  </w:sdt>
  <w:p w14:paraId="0E6F14FA" w14:textId="4FB26A6A" w:rsidR="00023297" w:rsidRDefault="00023297" w:rsidP="006A2605">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D934C5F"/>
    <w:multiLevelType w:val="multilevel"/>
    <w:tmpl w:val="E4308C2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027CF3"/>
    <w:multiLevelType w:val="multilevel"/>
    <w:tmpl w:val="413AABD4"/>
    <w:lvl w:ilvl="0">
      <w:start w:val="9"/>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4A5619DA"/>
    <w:multiLevelType w:val="multilevel"/>
    <w:tmpl w:val="955EC5C4"/>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4818F2"/>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143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53C347F"/>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CA913DD"/>
    <w:multiLevelType w:val="multilevel"/>
    <w:tmpl w:val="70C22228"/>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2587B4B"/>
    <w:multiLevelType w:val="multilevel"/>
    <w:tmpl w:val="1E86761C"/>
    <w:lvl w:ilvl="0">
      <w:start w:val="8"/>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73E1440C"/>
    <w:multiLevelType w:val="multilevel"/>
    <w:tmpl w:val="635C353E"/>
    <w:lvl w:ilvl="0">
      <w:start w:val="5"/>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3"/>
  </w:num>
  <w:num w:numId="2">
    <w:abstractNumId w:val="1"/>
  </w:num>
  <w:num w:numId="3">
    <w:abstractNumId w:val="11"/>
  </w:num>
  <w:num w:numId="4">
    <w:abstractNumId w:val="8"/>
  </w:num>
  <w:num w:numId="5">
    <w:abstractNumId w:val="17"/>
  </w:num>
  <w:num w:numId="6">
    <w:abstractNumId w:val="15"/>
  </w:num>
  <w:num w:numId="7">
    <w:abstractNumId w:val="0"/>
  </w:num>
  <w:num w:numId="8">
    <w:abstractNumId w:val="16"/>
  </w:num>
  <w:num w:numId="9">
    <w:abstractNumId w:val="7"/>
  </w:num>
  <w:num w:numId="10">
    <w:abstractNumId w:val="12"/>
  </w:num>
  <w:num w:numId="11">
    <w:abstractNumId w:val="10"/>
  </w:num>
  <w:num w:numId="12">
    <w:abstractNumId w:val="14"/>
  </w:num>
  <w:num w:numId="13">
    <w:abstractNumId w:val="4"/>
  </w:num>
  <w:num w:numId="14">
    <w:abstractNumId w:val="5"/>
  </w:num>
  <w:num w:numId="15">
    <w:abstractNumId w:val="6"/>
  </w:num>
  <w:num w:numId="16">
    <w:abstractNumId w:val="9"/>
  </w:num>
  <w:num w:numId="17">
    <w:abstractNumId w:val="13"/>
  </w:num>
  <w:num w:numId="1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297"/>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2A0"/>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59"/>
    <w:rsid w:val="000466D2"/>
    <w:rsid w:val="00046DDC"/>
    <w:rsid w:val="0004774A"/>
    <w:rsid w:val="00047F6B"/>
    <w:rsid w:val="00047F87"/>
    <w:rsid w:val="000504FC"/>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50C"/>
    <w:rsid w:val="000571AD"/>
    <w:rsid w:val="00057346"/>
    <w:rsid w:val="000578C9"/>
    <w:rsid w:val="00057E7E"/>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29D"/>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626"/>
    <w:rsid w:val="000859C8"/>
    <w:rsid w:val="0008617F"/>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25"/>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D5A"/>
    <w:rsid w:val="000E083B"/>
    <w:rsid w:val="000E0EAE"/>
    <w:rsid w:val="000E10BD"/>
    <w:rsid w:val="000E149B"/>
    <w:rsid w:val="000E1743"/>
    <w:rsid w:val="000E2119"/>
    <w:rsid w:val="000E266E"/>
    <w:rsid w:val="000E2B7A"/>
    <w:rsid w:val="000E2FD9"/>
    <w:rsid w:val="000E31D4"/>
    <w:rsid w:val="000E3448"/>
    <w:rsid w:val="000E37BD"/>
    <w:rsid w:val="000E3E3A"/>
    <w:rsid w:val="000E430C"/>
    <w:rsid w:val="000E458D"/>
    <w:rsid w:val="000E4BE5"/>
    <w:rsid w:val="000E5999"/>
    <w:rsid w:val="000E6130"/>
    <w:rsid w:val="000E6657"/>
    <w:rsid w:val="000E6BA4"/>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656"/>
    <w:rsid w:val="00115438"/>
    <w:rsid w:val="00115C84"/>
    <w:rsid w:val="00116A84"/>
    <w:rsid w:val="0011798C"/>
    <w:rsid w:val="00117DD0"/>
    <w:rsid w:val="00117E8E"/>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D93"/>
    <w:rsid w:val="00134825"/>
    <w:rsid w:val="0013485F"/>
    <w:rsid w:val="00135122"/>
    <w:rsid w:val="001351A4"/>
    <w:rsid w:val="00135B56"/>
    <w:rsid w:val="00135EEE"/>
    <w:rsid w:val="0013610E"/>
    <w:rsid w:val="001365CA"/>
    <w:rsid w:val="00136624"/>
    <w:rsid w:val="00137A4E"/>
    <w:rsid w:val="00140D50"/>
    <w:rsid w:val="00141292"/>
    <w:rsid w:val="00141BF1"/>
    <w:rsid w:val="00142352"/>
    <w:rsid w:val="00142759"/>
    <w:rsid w:val="0014277F"/>
    <w:rsid w:val="001427AB"/>
    <w:rsid w:val="001429E3"/>
    <w:rsid w:val="00142AB7"/>
    <w:rsid w:val="0014325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57ECE"/>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C77"/>
    <w:rsid w:val="00171FE7"/>
    <w:rsid w:val="0017277D"/>
    <w:rsid w:val="00172D53"/>
    <w:rsid w:val="0017307F"/>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A0"/>
    <w:rsid w:val="001853B6"/>
    <w:rsid w:val="00185454"/>
    <w:rsid w:val="00185997"/>
    <w:rsid w:val="00185BC4"/>
    <w:rsid w:val="001865A6"/>
    <w:rsid w:val="00186EEF"/>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C6E"/>
    <w:rsid w:val="001A2E70"/>
    <w:rsid w:val="001A39B5"/>
    <w:rsid w:val="001A4244"/>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5FC"/>
    <w:rsid w:val="001C1AD0"/>
    <w:rsid w:val="001C1CC5"/>
    <w:rsid w:val="001C24BC"/>
    <w:rsid w:val="001C305A"/>
    <w:rsid w:val="001C37BD"/>
    <w:rsid w:val="001C45C1"/>
    <w:rsid w:val="001C468D"/>
    <w:rsid w:val="001C4F12"/>
    <w:rsid w:val="001C545C"/>
    <w:rsid w:val="001C635E"/>
    <w:rsid w:val="001C6757"/>
    <w:rsid w:val="001C6A8E"/>
    <w:rsid w:val="001C745C"/>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3DC9"/>
    <w:rsid w:val="001E4891"/>
    <w:rsid w:val="001E4C29"/>
    <w:rsid w:val="001E4DB2"/>
    <w:rsid w:val="001E5701"/>
    <w:rsid w:val="001E61DF"/>
    <w:rsid w:val="001E76C7"/>
    <w:rsid w:val="001E7E24"/>
    <w:rsid w:val="001F007B"/>
    <w:rsid w:val="001F04C1"/>
    <w:rsid w:val="001F15A0"/>
    <w:rsid w:val="001F1D6C"/>
    <w:rsid w:val="001F1DB6"/>
    <w:rsid w:val="001F1FB1"/>
    <w:rsid w:val="001F2168"/>
    <w:rsid w:val="001F2E11"/>
    <w:rsid w:val="001F2EB6"/>
    <w:rsid w:val="001F3174"/>
    <w:rsid w:val="001F5180"/>
    <w:rsid w:val="001F573E"/>
    <w:rsid w:val="001F5ED0"/>
    <w:rsid w:val="001F5F1C"/>
    <w:rsid w:val="001F62B2"/>
    <w:rsid w:val="001F6551"/>
    <w:rsid w:val="001F6777"/>
    <w:rsid w:val="001F6FB4"/>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30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669"/>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0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9E7"/>
    <w:rsid w:val="00287B89"/>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4BD"/>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495"/>
    <w:rsid w:val="002F396F"/>
    <w:rsid w:val="002F44C0"/>
    <w:rsid w:val="002F536E"/>
    <w:rsid w:val="002F5A85"/>
    <w:rsid w:val="002F5EE2"/>
    <w:rsid w:val="002F5F47"/>
    <w:rsid w:val="002F5F8E"/>
    <w:rsid w:val="002F677C"/>
    <w:rsid w:val="002F67FD"/>
    <w:rsid w:val="002F6B65"/>
    <w:rsid w:val="002F6EDD"/>
    <w:rsid w:val="002F7A04"/>
    <w:rsid w:val="002F7B28"/>
    <w:rsid w:val="002F7D23"/>
    <w:rsid w:val="00300FEF"/>
    <w:rsid w:val="00301185"/>
    <w:rsid w:val="00301B49"/>
    <w:rsid w:val="0030230E"/>
    <w:rsid w:val="0030313E"/>
    <w:rsid w:val="00303C2A"/>
    <w:rsid w:val="00303D02"/>
    <w:rsid w:val="003049FC"/>
    <w:rsid w:val="00304E45"/>
    <w:rsid w:val="003064B3"/>
    <w:rsid w:val="003066E8"/>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38A"/>
    <w:rsid w:val="00314972"/>
    <w:rsid w:val="00314A80"/>
    <w:rsid w:val="00314BA3"/>
    <w:rsid w:val="00314DD5"/>
    <w:rsid w:val="00314DF8"/>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65"/>
    <w:rsid w:val="00325BB7"/>
    <w:rsid w:val="00325D58"/>
    <w:rsid w:val="00325F1F"/>
    <w:rsid w:val="00326357"/>
    <w:rsid w:val="00326807"/>
    <w:rsid w:val="00326CB7"/>
    <w:rsid w:val="00326F19"/>
    <w:rsid w:val="00326F9E"/>
    <w:rsid w:val="003300F2"/>
    <w:rsid w:val="00331673"/>
    <w:rsid w:val="00331ED1"/>
    <w:rsid w:val="003328D9"/>
    <w:rsid w:val="0033395D"/>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4FF8"/>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B44"/>
    <w:rsid w:val="00360DB9"/>
    <w:rsid w:val="00360F9B"/>
    <w:rsid w:val="00361525"/>
    <w:rsid w:val="003617F1"/>
    <w:rsid w:val="00362719"/>
    <w:rsid w:val="00363134"/>
    <w:rsid w:val="00365384"/>
    <w:rsid w:val="003660B8"/>
    <w:rsid w:val="003671C3"/>
    <w:rsid w:val="00370489"/>
    <w:rsid w:val="00370682"/>
    <w:rsid w:val="003713E4"/>
    <w:rsid w:val="00371433"/>
    <w:rsid w:val="003723CE"/>
    <w:rsid w:val="00373245"/>
    <w:rsid w:val="00373C97"/>
    <w:rsid w:val="00374193"/>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219"/>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AD"/>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6A5"/>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466"/>
    <w:rsid w:val="003F3C34"/>
    <w:rsid w:val="003F3EFE"/>
    <w:rsid w:val="003F3FC9"/>
    <w:rsid w:val="003F4245"/>
    <w:rsid w:val="003F5489"/>
    <w:rsid w:val="003F54D8"/>
    <w:rsid w:val="003F5913"/>
    <w:rsid w:val="003F740A"/>
    <w:rsid w:val="003F7FE3"/>
    <w:rsid w:val="00400269"/>
    <w:rsid w:val="00401147"/>
    <w:rsid w:val="004017E7"/>
    <w:rsid w:val="00401CAD"/>
    <w:rsid w:val="004022F2"/>
    <w:rsid w:val="0040276A"/>
    <w:rsid w:val="004038D3"/>
    <w:rsid w:val="00403C4D"/>
    <w:rsid w:val="0040427C"/>
    <w:rsid w:val="00404533"/>
    <w:rsid w:val="0040472C"/>
    <w:rsid w:val="004047D7"/>
    <w:rsid w:val="004050CF"/>
    <w:rsid w:val="00405855"/>
    <w:rsid w:val="00405B22"/>
    <w:rsid w:val="00405D65"/>
    <w:rsid w:val="0040657F"/>
    <w:rsid w:val="00406B9B"/>
    <w:rsid w:val="00407939"/>
    <w:rsid w:val="00407E1E"/>
    <w:rsid w:val="00410349"/>
    <w:rsid w:val="00410936"/>
    <w:rsid w:val="0041094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40B"/>
    <w:rsid w:val="00421D7D"/>
    <w:rsid w:val="00424668"/>
    <w:rsid w:val="0042470D"/>
    <w:rsid w:val="00424B94"/>
    <w:rsid w:val="00424C4C"/>
    <w:rsid w:val="004252AF"/>
    <w:rsid w:val="0042578B"/>
    <w:rsid w:val="004257A5"/>
    <w:rsid w:val="00425CFB"/>
    <w:rsid w:val="00426A61"/>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EA5"/>
    <w:rsid w:val="00441140"/>
    <w:rsid w:val="00441581"/>
    <w:rsid w:val="004417E5"/>
    <w:rsid w:val="00442E06"/>
    <w:rsid w:val="00442F8D"/>
    <w:rsid w:val="004430C7"/>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3C7"/>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BBC"/>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3E1"/>
    <w:rsid w:val="004A7223"/>
    <w:rsid w:val="004A7485"/>
    <w:rsid w:val="004A7F0E"/>
    <w:rsid w:val="004B0E0C"/>
    <w:rsid w:val="004B15B4"/>
    <w:rsid w:val="004B1B04"/>
    <w:rsid w:val="004B1C95"/>
    <w:rsid w:val="004B2A88"/>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25C"/>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BB0"/>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DD0"/>
    <w:rsid w:val="00503E5F"/>
    <w:rsid w:val="005047B8"/>
    <w:rsid w:val="00504E9D"/>
    <w:rsid w:val="00505506"/>
    <w:rsid w:val="00506261"/>
    <w:rsid w:val="005065F6"/>
    <w:rsid w:val="005070CC"/>
    <w:rsid w:val="0050724C"/>
    <w:rsid w:val="00507441"/>
    <w:rsid w:val="00507DC9"/>
    <w:rsid w:val="005107DF"/>
    <w:rsid w:val="0051113D"/>
    <w:rsid w:val="0051148D"/>
    <w:rsid w:val="00511D25"/>
    <w:rsid w:val="00511E57"/>
    <w:rsid w:val="005122FE"/>
    <w:rsid w:val="0051270F"/>
    <w:rsid w:val="00512760"/>
    <w:rsid w:val="00512B1D"/>
    <w:rsid w:val="00512C9F"/>
    <w:rsid w:val="00512D6B"/>
    <w:rsid w:val="00512E53"/>
    <w:rsid w:val="0051329C"/>
    <w:rsid w:val="00513960"/>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83"/>
    <w:rsid w:val="005464B7"/>
    <w:rsid w:val="00547265"/>
    <w:rsid w:val="00547443"/>
    <w:rsid w:val="005505A6"/>
    <w:rsid w:val="005505BF"/>
    <w:rsid w:val="00551B0D"/>
    <w:rsid w:val="00551FA7"/>
    <w:rsid w:val="00553286"/>
    <w:rsid w:val="00553E2C"/>
    <w:rsid w:val="0055476C"/>
    <w:rsid w:val="0055710D"/>
    <w:rsid w:val="00557458"/>
    <w:rsid w:val="005602EA"/>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4A"/>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0F6"/>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4B6"/>
    <w:rsid w:val="00594FA6"/>
    <w:rsid w:val="00595F0B"/>
    <w:rsid w:val="00595F1A"/>
    <w:rsid w:val="00595F8E"/>
    <w:rsid w:val="00596895"/>
    <w:rsid w:val="00596BDA"/>
    <w:rsid w:val="00596C27"/>
    <w:rsid w:val="00597743"/>
    <w:rsid w:val="00597972"/>
    <w:rsid w:val="005979E9"/>
    <w:rsid w:val="005A0791"/>
    <w:rsid w:val="005A07D8"/>
    <w:rsid w:val="005A10E5"/>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12E"/>
    <w:rsid w:val="005C17C2"/>
    <w:rsid w:val="005C1E12"/>
    <w:rsid w:val="005C3F18"/>
    <w:rsid w:val="005C484C"/>
    <w:rsid w:val="005C5BD5"/>
    <w:rsid w:val="005C5CA3"/>
    <w:rsid w:val="005C6C2A"/>
    <w:rsid w:val="005C6D8F"/>
    <w:rsid w:val="005D08AD"/>
    <w:rsid w:val="005D0CD2"/>
    <w:rsid w:val="005D1328"/>
    <w:rsid w:val="005D1747"/>
    <w:rsid w:val="005D1EC0"/>
    <w:rsid w:val="005D24F3"/>
    <w:rsid w:val="005D2CDD"/>
    <w:rsid w:val="005D342B"/>
    <w:rsid w:val="005D393D"/>
    <w:rsid w:val="005D46A9"/>
    <w:rsid w:val="005D4AB8"/>
    <w:rsid w:val="005D4B4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6E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5FA3"/>
    <w:rsid w:val="00606FD4"/>
    <w:rsid w:val="00607C46"/>
    <w:rsid w:val="006102F3"/>
    <w:rsid w:val="0061093E"/>
    <w:rsid w:val="0061196A"/>
    <w:rsid w:val="006119DC"/>
    <w:rsid w:val="00612434"/>
    <w:rsid w:val="00612A76"/>
    <w:rsid w:val="00612CE6"/>
    <w:rsid w:val="00612DA3"/>
    <w:rsid w:val="00612EDD"/>
    <w:rsid w:val="00612FBA"/>
    <w:rsid w:val="00614A7B"/>
    <w:rsid w:val="00614FF2"/>
    <w:rsid w:val="006158E4"/>
    <w:rsid w:val="006158FB"/>
    <w:rsid w:val="00615C08"/>
    <w:rsid w:val="0061733E"/>
    <w:rsid w:val="0061741C"/>
    <w:rsid w:val="0061785B"/>
    <w:rsid w:val="0062043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838"/>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0B"/>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3D1C"/>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81B"/>
    <w:rsid w:val="006574B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19B"/>
    <w:rsid w:val="0068448B"/>
    <w:rsid w:val="00684A39"/>
    <w:rsid w:val="00685538"/>
    <w:rsid w:val="00685C49"/>
    <w:rsid w:val="00685F30"/>
    <w:rsid w:val="006864E5"/>
    <w:rsid w:val="0068660C"/>
    <w:rsid w:val="00686E5D"/>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605"/>
    <w:rsid w:val="006A2889"/>
    <w:rsid w:val="006A3033"/>
    <w:rsid w:val="006A4AF7"/>
    <w:rsid w:val="006A58FD"/>
    <w:rsid w:val="006A5FCC"/>
    <w:rsid w:val="006A6750"/>
    <w:rsid w:val="006A675A"/>
    <w:rsid w:val="006A737F"/>
    <w:rsid w:val="006A7476"/>
    <w:rsid w:val="006A7D03"/>
    <w:rsid w:val="006B019A"/>
    <w:rsid w:val="006B02BE"/>
    <w:rsid w:val="006B0411"/>
    <w:rsid w:val="006B0ADC"/>
    <w:rsid w:val="006B257C"/>
    <w:rsid w:val="006B30B8"/>
    <w:rsid w:val="006B35FA"/>
    <w:rsid w:val="006B3B0C"/>
    <w:rsid w:val="006B3FBF"/>
    <w:rsid w:val="006B4773"/>
    <w:rsid w:val="006B4B0E"/>
    <w:rsid w:val="006B5492"/>
    <w:rsid w:val="006B5692"/>
    <w:rsid w:val="006B56F2"/>
    <w:rsid w:val="006B5A2F"/>
    <w:rsid w:val="006B6755"/>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0E35"/>
    <w:rsid w:val="006E1496"/>
    <w:rsid w:val="006E1CFB"/>
    <w:rsid w:val="006E202E"/>
    <w:rsid w:val="006E28D7"/>
    <w:rsid w:val="006E2957"/>
    <w:rsid w:val="006E2F05"/>
    <w:rsid w:val="006E3394"/>
    <w:rsid w:val="006E3CC9"/>
    <w:rsid w:val="006E5188"/>
    <w:rsid w:val="006E533D"/>
    <w:rsid w:val="006E6883"/>
    <w:rsid w:val="006E75C7"/>
    <w:rsid w:val="006E7679"/>
    <w:rsid w:val="006F2478"/>
    <w:rsid w:val="006F2F56"/>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499"/>
    <w:rsid w:val="0070681D"/>
    <w:rsid w:val="00706BD5"/>
    <w:rsid w:val="00706F4D"/>
    <w:rsid w:val="00707712"/>
    <w:rsid w:val="00707D2F"/>
    <w:rsid w:val="007101B7"/>
    <w:rsid w:val="00710F05"/>
    <w:rsid w:val="0071157E"/>
    <w:rsid w:val="007117A7"/>
    <w:rsid w:val="007128D8"/>
    <w:rsid w:val="007128DA"/>
    <w:rsid w:val="00712D41"/>
    <w:rsid w:val="0071379D"/>
    <w:rsid w:val="00713C6F"/>
    <w:rsid w:val="00714305"/>
    <w:rsid w:val="007152B7"/>
    <w:rsid w:val="007160DA"/>
    <w:rsid w:val="007162FC"/>
    <w:rsid w:val="0071650A"/>
    <w:rsid w:val="0071679C"/>
    <w:rsid w:val="00716F5E"/>
    <w:rsid w:val="00717339"/>
    <w:rsid w:val="00717724"/>
    <w:rsid w:val="00717909"/>
    <w:rsid w:val="00717D94"/>
    <w:rsid w:val="00717DCC"/>
    <w:rsid w:val="007204DB"/>
    <w:rsid w:val="007209E3"/>
    <w:rsid w:val="00720E2A"/>
    <w:rsid w:val="007212CA"/>
    <w:rsid w:val="0072163C"/>
    <w:rsid w:val="00721A8D"/>
    <w:rsid w:val="0072204F"/>
    <w:rsid w:val="007220C5"/>
    <w:rsid w:val="007221F7"/>
    <w:rsid w:val="00722B34"/>
    <w:rsid w:val="00723157"/>
    <w:rsid w:val="007233EE"/>
    <w:rsid w:val="00723492"/>
    <w:rsid w:val="00723BBE"/>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624"/>
    <w:rsid w:val="00734737"/>
    <w:rsid w:val="007349E0"/>
    <w:rsid w:val="00734BBA"/>
    <w:rsid w:val="00735C77"/>
    <w:rsid w:val="00735E40"/>
    <w:rsid w:val="0073602A"/>
    <w:rsid w:val="0073676A"/>
    <w:rsid w:val="007367F6"/>
    <w:rsid w:val="00736EA4"/>
    <w:rsid w:val="0073711D"/>
    <w:rsid w:val="0073778F"/>
    <w:rsid w:val="0074181F"/>
    <w:rsid w:val="007422EF"/>
    <w:rsid w:val="00742B71"/>
    <w:rsid w:val="00742F8F"/>
    <w:rsid w:val="00743205"/>
    <w:rsid w:val="00743444"/>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F63"/>
    <w:rsid w:val="00777670"/>
    <w:rsid w:val="00777DC5"/>
    <w:rsid w:val="00780F8E"/>
    <w:rsid w:val="00782B3B"/>
    <w:rsid w:val="00782BF8"/>
    <w:rsid w:val="00782DCD"/>
    <w:rsid w:val="007834AA"/>
    <w:rsid w:val="00783536"/>
    <w:rsid w:val="00783C19"/>
    <w:rsid w:val="0078453C"/>
    <w:rsid w:val="00785F17"/>
    <w:rsid w:val="007860B6"/>
    <w:rsid w:val="007869D1"/>
    <w:rsid w:val="00786B29"/>
    <w:rsid w:val="00786D50"/>
    <w:rsid w:val="007872CB"/>
    <w:rsid w:val="007872CE"/>
    <w:rsid w:val="00787ADD"/>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1D4"/>
    <w:rsid w:val="007B3B8D"/>
    <w:rsid w:val="007B43A1"/>
    <w:rsid w:val="007B4DFE"/>
    <w:rsid w:val="007B52AF"/>
    <w:rsid w:val="007B53FD"/>
    <w:rsid w:val="007B6219"/>
    <w:rsid w:val="007B6F6D"/>
    <w:rsid w:val="007B732B"/>
    <w:rsid w:val="007B7651"/>
    <w:rsid w:val="007B773D"/>
    <w:rsid w:val="007C0612"/>
    <w:rsid w:val="007C1C57"/>
    <w:rsid w:val="007C348D"/>
    <w:rsid w:val="007C37D2"/>
    <w:rsid w:val="007C3B9B"/>
    <w:rsid w:val="007C4A8E"/>
    <w:rsid w:val="007C4EA7"/>
    <w:rsid w:val="007C4F49"/>
    <w:rsid w:val="007C4FA1"/>
    <w:rsid w:val="007C50E5"/>
    <w:rsid w:val="007C5376"/>
    <w:rsid w:val="007C5956"/>
    <w:rsid w:val="007C5B5E"/>
    <w:rsid w:val="007C65CC"/>
    <w:rsid w:val="007C7A8A"/>
    <w:rsid w:val="007C7D60"/>
    <w:rsid w:val="007D0225"/>
    <w:rsid w:val="007D0F6B"/>
    <w:rsid w:val="007D1221"/>
    <w:rsid w:val="007D1BAE"/>
    <w:rsid w:val="007D35F4"/>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1FF3"/>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467E"/>
    <w:rsid w:val="008247E1"/>
    <w:rsid w:val="0082502F"/>
    <w:rsid w:val="008253EC"/>
    <w:rsid w:val="0082571E"/>
    <w:rsid w:val="00825FEE"/>
    <w:rsid w:val="0082692A"/>
    <w:rsid w:val="00826A7E"/>
    <w:rsid w:val="00826C98"/>
    <w:rsid w:val="008272CE"/>
    <w:rsid w:val="00827AF2"/>
    <w:rsid w:val="008305F0"/>
    <w:rsid w:val="00830C52"/>
    <w:rsid w:val="00830CAF"/>
    <w:rsid w:val="00830D3F"/>
    <w:rsid w:val="00831187"/>
    <w:rsid w:val="00831650"/>
    <w:rsid w:val="008320EC"/>
    <w:rsid w:val="0083270B"/>
    <w:rsid w:val="0083310A"/>
    <w:rsid w:val="008335C6"/>
    <w:rsid w:val="00833AB8"/>
    <w:rsid w:val="00834B47"/>
    <w:rsid w:val="00834CBF"/>
    <w:rsid w:val="00835378"/>
    <w:rsid w:val="008358C9"/>
    <w:rsid w:val="00835AA5"/>
    <w:rsid w:val="00836AC1"/>
    <w:rsid w:val="00837056"/>
    <w:rsid w:val="008409D4"/>
    <w:rsid w:val="00840A19"/>
    <w:rsid w:val="00840BEE"/>
    <w:rsid w:val="0084131B"/>
    <w:rsid w:val="0084174D"/>
    <w:rsid w:val="008417FF"/>
    <w:rsid w:val="00841A95"/>
    <w:rsid w:val="00841D69"/>
    <w:rsid w:val="00841F69"/>
    <w:rsid w:val="008429BA"/>
    <w:rsid w:val="00845944"/>
    <w:rsid w:val="00845AD5"/>
    <w:rsid w:val="00846788"/>
    <w:rsid w:val="008475C6"/>
    <w:rsid w:val="008505E9"/>
    <w:rsid w:val="00851225"/>
    <w:rsid w:val="00851498"/>
    <w:rsid w:val="00851585"/>
    <w:rsid w:val="00851768"/>
    <w:rsid w:val="008517B7"/>
    <w:rsid w:val="00852202"/>
    <w:rsid w:val="00852F58"/>
    <w:rsid w:val="0085364E"/>
    <w:rsid w:val="0085372A"/>
    <w:rsid w:val="008540C3"/>
    <w:rsid w:val="0085443F"/>
    <w:rsid w:val="0085558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E9E"/>
    <w:rsid w:val="008662A0"/>
    <w:rsid w:val="0086727C"/>
    <w:rsid w:val="00867806"/>
    <w:rsid w:val="008678E4"/>
    <w:rsid w:val="00867D33"/>
    <w:rsid w:val="008705F3"/>
    <w:rsid w:val="00870F9D"/>
    <w:rsid w:val="008715AB"/>
    <w:rsid w:val="0087164F"/>
    <w:rsid w:val="008717FB"/>
    <w:rsid w:val="00871873"/>
    <w:rsid w:val="0087218A"/>
    <w:rsid w:val="008721F6"/>
    <w:rsid w:val="0087372C"/>
    <w:rsid w:val="00873D68"/>
    <w:rsid w:val="00874383"/>
    <w:rsid w:val="00875609"/>
    <w:rsid w:val="00875E60"/>
    <w:rsid w:val="0087624E"/>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81C"/>
    <w:rsid w:val="008919DA"/>
    <w:rsid w:val="00891A20"/>
    <w:rsid w:val="00891FDD"/>
    <w:rsid w:val="008930CD"/>
    <w:rsid w:val="008931B4"/>
    <w:rsid w:val="0089331B"/>
    <w:rsid w:val="008933BC"/>
    <w:rsid w:val="008936BE"/>
    <w:rsid w:val="00893C2B"/>
    <w:rsid w:val="00894EF3"/>
    <w:rsid w:val="00895F31"/>
    <w:rsid w:val="008965C3"/>
    <w:rsid w:val="008969D4"/>
    <w:rsid w:val="008978C5"/>
    <w:rsid w:val="008A00D5"/>
    <w:rsid w:val="008A0157"/>
    <w:rsid w:val="008A0A9C"/>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6BF"/>
    <w:rsid w:val="008B47EE"/>
    <w:rsid w:val="008B4851"/>
    <w:rsid w:val="008B5444"/>
    <w:rsid w:val="008B5670"/>
    <w:rsid w:val="008B6309"/>
    <w:rsid w:val="008B6A96"/>
    <w:rsid w:val="008B6B87"/>
    <w:rsid w:val="008B6C07"/>
    <w:rsid w:val="008B7377"/>
    <w:rsid w:val="008B786C"/>
    <w:rsid w:val="008B7A88"/>
    <w:rsid w:val="008C0424"/>
    <w:rsid w:val="008C07E7"/>
    <w:rsid w:val="008C0807"/>
    <w:rsid w:val="008C0A0F"/>
    <w:rsid w:val="008C0CD5"/>
    <w:rsid w:val="008C1D31"/>
    <w:rsid w:val="008C1E31"/>
    <w:rsid w:val="008C230B"/>
    <w:rsid w:val="008C23CE"/>
    <w:rsid w:val="008C2642"/>
    <w:rsid w:val="008C2A3F"/>
    <w:rsid w:val="008C2B54"/>
    <w:rsid w:val="008C39ED"/>
    <w:rsid w:val="008C3D60"/>
    <w:rsid w:val="008C3F5F"/>
    <w:rsid w:val="008C3FB4"/>
    <w:rsid w:val="008C4071"/>
    <w:rsid w:val="008C5210"/>
    <w:rsid w:val="008C5433"/>
    <w:rsid w:val="008C5658"/>
    <w:rsid w:val="008C5F5E"/>
    <w:rsid w:val="008C6111"/>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30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5DC"/>
    <w:rsid w:val="00914CB9"/>
    <w:rsid w:val="00914D3F"/>
    <w:rsid w:val="009152F5"/>
    <w:rsid w:val="0091557F"/>
    <w:rsid w:val="00915AF0"/>
    <w:rsid w:val="0091615C"/>
    <w:rsid w:val="00916CA4"/>
    <w:rsid w:val="00916CBF"/>
    <w:rsid w:val="00917759"/>
    <w:rsid w:val="009179C4"/>
    <w:rsid w:val="0092026D"/>
    <w:rsid w:val="00920619"/>
    <w:rsid w:val="00920762"/>
    <w:rsid w:val="009207CE"/>
    <w:rsid w:val="00920A13"/>
    <w:rsid w:val="00920DF2"/>
    <w:rsid w:val="009216C5"/>
    <w:rsid w:val="00921F0F"/>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4B7"/>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69B"/>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D6"/>
    <w:rsid w:val="00973D2D"/>
    <w:rsid w:val="009743D3"/>
    <w:rsid w:val="00975737"/>
    <w:rsid w:val="00975F1F"/>
    <w:rsid w:val="0097609B"/>
    <w:rsid w:val="009763A6"/>
    <w:rsid w:val="009763B1"/>
    <w:rsid w:val="009766CF"/>
    <w:rsid w:val="00976A65"/>
    <w:rsid w:val="0097716E"/>
    <w:rsid w:val="009773F1"/>
    <w:rsid w:val="009774CC"/>
    <w:rsid w:val="00980302"/>
    <w:rsid w:val="00980D68"/>
    <w:rsid w:val="0098179C"/>
    <w:rsid w:val="009827EC"/>
    <w:rsid w:val="00982EE8"/>
    <w:rsid w:val="00983A43"/>
    <w:rsid w:val="009841CD"/>
    <w:rsid w:val="00984B02"/>
    <w:rsid w:val="009855D4"/>
    <w:rsid w:val="00985A84"/>
    <w:rsid w:val="00985F55"/>
    <w:rsid w:val="00986CE1"/>
    <w:rsid w:val="00986FE3"/>
    <w:rsid w:val="00987DE7"/>
    <w:rsid w:val="00987EA0"/>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BEA"/>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B81"/>
    <w:rsid w:val="009D7294"/>
    <w:rsid w:val="009D73D9"/>
    <w:rsid w:val="009D779F"/>
    <w:rsid w:val="009E064A"/>
    <w:rsid w:val="009E1FFB"/>
    <w:rsid w:val="009E20B7"/>
    <w:rsid w:val="009E2403"/>
    <w:rsid w:val="009E3E43"/>
    <w:rsid w:val="009E43D5"/>
    <w:rsid w:val="009E46B6"/>
    <w:rsid w:val="009E46BC"/>
    <w:rsid w:val="009E4CBD"/>
    <w:rsid w:val="009E4CDE"/>
    <w:rsid w:val="009E61A9"/>
    <w:rsid w:val="009E6E3B"/>
    <w:rsid w:val="009E6EAB"/>
    <w:rsid w:val="009F0698"/>
    <w:rsid w:val="009F0935"/>
    <w:rsid w:val="009F0A4E"/>
    <w:rsid w:val="009F18CF"/>
    <w:rsid w:val="009F3379"/>
    <w:rsid w:val="009F343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73"/>
    <w:rsid w:val="00A028CC"/>
    <w:rsid w:val="00A029EC"/>
    <w:rsid w:val="00A03422"/>
    <w:rsid w:val="00A03B2D"/>
    <w:rsid w:val="00A0430F"/>
    <w:rsid w:val="00A045BC"/>
    <w:rsid w:val="00A0494F"/>
    <w:rsid w:val="00A04ACA"/>
    <w:rsid w:val="00A054B9"/>
    <w:rsid w:val="00A06455"/>
    <w:rsid w:val="00A065A2"/>
    <w:rsid w:val="00A06AC2"/>
    <w:rsid w:val="00A06CBB"/>
    <w:rsid w:val="00A07631"/>
    <w:rsid w:val="00A07E54"/>
    <w:rsid w:val="00A101EF"/>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6F3"/>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43"/>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321"/>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B3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5"/>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1FFE"/>
    <w:rsid w:val="00AB232C"/>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5D1"/>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495"/>
    <w:rsid w:val="00B12512"/>
    <w:rsid w:val="00B12BF6"/>
    <w:rsid w:val="00B1388F"/>
    <w:rsid w:val="00B143A4"/>
    <w:rsid w:val="00B14544"/>
    <w:rsid w:val="00B149EA"/>
    <w:rsid w:val="00B157D6"/>
    <w:rsid w:val="00B16159"/>
    <w:rsid w:val="00B16562"/>
    <w:rsid w:val="00B166BC"/>
    <w:rsid w:val="00B16A8C"/>
    <w:rsid w:val="00B16D29"/>
    <w:rsid w:val="00B17053"/>
    <w:rsid w:val="00B176FD"/>
    <w:rsid w:val="00B178CC"/>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816"/>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71C"/>
    <w:rsid w:val="00B4694C"/>
    <w:rsid w:val="00B4698A"/>
    <w:rsid w:val="00B46BD1"/>
    <w:rsid w:val="00B46C6F"/>
    <w:rsid w:val="00B46C90"/>
    <w:rsid w:val="00B47172"/>
    <w:rsid w:val="00B47415"/>
    <w:rsid w:val="00B47535"/>
    <w:rsid w:val="00B477F1"/>
    <w:rsid w:val="00B4792F"/>
    <w:rsid w:val="00B47C05"/>
    <w:rsid w:val="00B47F37"/>
    <w:rsid w:val="00B50760"/>
    <w:rsid w:val="00B50CFD"/>
    <w:rsid w:val="00B513A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31B"/>
    <w:rsid w:val="00B72BAC"/>
    <w:rsid w:val="00B73A00"/>
    <w:rsid w:val="00B741D0"/>
    <w:rsid w:val="00B7494D"/>
    <w:rsid w:val="00B7560A"/>
    <w:rsid w:val="00B75AF1"/>
    <w:rsid w:val="00B75F55"/>
    <w:rsid w:val="00B75F6D"/>
    <w:rsid w:val="00B7632D"/>
    <w:rsid w:val="00B76501"/>
    <w:rsid w:val="00B76FA2"/>
    <w:rsid w:val="00B772DE"/>
    <w:rsid w:val="00B80303"/>
    <w:rsid w:val="00B80A91"/>
    <w:rsid w:val="00B80E8A"/>
    <w:rsid w:val="00B81936"/>
    <w:rsid w:val="00B81E4A"/>
    <w:rsid w:val="00B83109"/>
    <w:rsid w:val="00B83313"/>
    <w:rsid w:val="00B8383C"/>
    <w:rsid w:val="00B83AF3"/>
    <w:rsid w:val="00B84D7D"/>
    <w:rsid w:val="00B852B7"/>
    <w:rsid w:val="00B856FF"/>
    <w:rsid w:val="00B85888"/>
    <w:rsid w:val="00B85D0A"/>
    <w:rsid w:val="00B85D18"/>
    <w:rsid w:val="00B8671F"/>
    <w:rsid w:val="00B86CBC"/>
    <w:rsid w:val="00B87FE9"/>
    <w:rsid w:val="00B900EE"/>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71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860"/>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3DF"/>
    <w:rsid w:val="00C25FC8"/>
    <w:rsid w:val="00C26588"/>
    <w:rsid w:val="00C265EA"/>
    <w:rsid w:val="00C271D1"/>
    <w:rsid w:val="00C27365"/>
    <w:rsid w:val="00C3061F"/>
    <w:rsid w:val="00C31457"/>
    <w:rsid w:val="00C31BFE"/>
    <w:rsid w:val="00C32030"/>
    <w:rsid w:val="00C327B5"/>
    <w:rsid w:val="00C32E53"/>
    <w:rsid w:val="00C338F5"/>
    <w:rsid w:val="00C33DBC"/>
    <w:rsid w:val="00C34753"/>
    <w:rsid w:val="00C34BAF"/>
    <w:rsid w:val="00C35066"/>
    <w:rsid w:val="00C3528A"/>
    <w:rsid w:val="00C356D6"/>
    <w:rsid w:val="00C357D8"/>
    <w:rsid w:val="00C35C26"/>
    <w:rsid w:val="00C36F9C"/>
    <w:rsid w:val="00C373EA"/>
    <w:rsid w:val="00C37A49"/>
    <w:rsid w:val="00C37C99"/>
    <w:rsid w:val="00C37CB5"/>
    <w:rsid w:val="00C37E50"/>
    <w:rsid w:val="00C4066F"/>
    <w:rsid w:val="00C42A0E"/>
    <w:rsid w:val="00C438F5"/>
    <w:rsid w:val="00C441D7"/>
    <w:rsid w:val="00C4463D"/>
    <w:rsid w:val="00C447D2"/>
    <w:rsid w:val="00C458E6"/>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76D"/>
    <w:rsid w:val="00C57816"/>
    <w:rsid w:val="00C605A8"/>
    <w:rsid w:val="00C61071"/>
    <w:rsid w:val="00C611D3"/>
    <w:rsid w:val="00C612F6"/>
    <w:rsid w:val="00C61989"/>
    <w:rsid w:val="00C619A2"/>
    <w:rsid w:val="00C61D4C"/>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48F"/>
    <w:rsid w:val="00C70AD7"/>
    <w:rsid w:val="00C70F76"/>
    <w:rsid w:val="00C714A2"/>
    <w:rsid w:val="00C7179F"/>
    <w:rsid w:val="00C71DF3"/>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B6"/>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CA9"/>
    <w:rsid w:val="00C955E6"/>
    <w:rsid w:val="00C95B05"/>
    <w:rsid w:val="00C95D9A"/>
    <w:rsid w:val="00C96406"/>
    <w:rsid w:val="00C96CEC"/>
    <w:rsid w:val="00C970BE"/>
    <w:rsid w:val="00C970C8"/>
    <w:rsid w:val="00CA02E5"/>
    <w:rsid w:val="00CA02FE"/>
    <w:rsid w:val="00CA0664"/>
    <w:rsid w:val="00CA0F62"/>
    <w:rsid w:val="00CA1743"/>
    <w:rsid w:val="00CA237E"/>
    <w:rsid w:val="00CA4139"/>
    <w:rsid w:val="00CA42C1"/>
    <w:rsid w:val="00CA47CB"/>
    <w:rsid w:val="00CA5166"/>
    <w:rsid w:val="00CA64E1"/>
    <w:rsid w:val="00CA77FA"/>
    <w:rsid w:val="00CB1979"/>
    <w:rsid w:val="00CB1BFC"/>
    <w:rsid w:val="00CB1C73"/>
    <w:rsid w:val="00CB20E9"/>
    <w:rsid w:val="00CB20ED"/>
    <w:rsid w:val="00CB21ED"/>
    <w:rsid w:val="00CB38B6"/>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101"/>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47"/>
    <w:rsid w:val="00CF0E17"/>
    <w:rsid w:val="00CF14EB"/>
    <w:rsid w:val="00CF1D58"/>
    <w:rsid w:val="00CF1F79"/>
    <w:rsid w:val="00CF2677"/>
    <w:rsid w:val="00CF2CB3"/>
    <w:rsid w:val="00CF2CB6"/>
    <w:rsid w:val="00CF63E5"/>
    <w:rsid w:val="00CF66FF"/>
    <w:rsid w:val="00CF705D"/>
    <w:rsid w:val="00CF732A"/>
    <w:rsid w:val="00CF7B33"/>
    <w:rsid w:val="00D00392"/>
    <w:rsid w:val="00D00B14"/>
    <w:rsid w:val="00D01D6B"/>
    <w:rsid w:val="00D01E79"/>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64E"/>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1DD0"/>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0E36"/>
    <w:rsid w:val="00D51C5E"/>
    <w:rsid w:val="00D52566"/>
    <w:rsid w:val="00D526C8"/>
    <w:rsid w:val="00D53BF4"/>
    <w:rsid w:val="00D5428E"/>
    <w:rsid w:val="00D54741"/>
    <w:rsid w:val="00D54CBD"/>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2EE"/>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343"/>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89B"/>
    <w:rsid w:val="00DA62B5"/>
    <w:rsid w:val="00DA649F"/>
    <w:rsid w:val="00DA6C21"/>
    <w:rsid w:val="00DA72F8"/>
    <w:rsid w:val="00DA758B"/>
    <w:rsid w:val="00DA7A8A"/>
    <w:rsid w:val="00DA7EE1"/>
    <w:rsid w:val="00DB0683"/>
    <w:rsid w:val="00DB1744"/>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225"/>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91A"/>
    <w:rsid w:val="00DE5F20"/>
    <w:rsid w:val="00DE6384"/>
    <w:rsid w:val="00DE661B"/>
    <w:rsid w:val="00DE6E2B"/>
    <w:rsid w:val="00DE7037"/>
    <w:rsid w:val="00DF0AF7"/>
    <w:rsid w:val="00DF144A"/>
    <w:rsid w:val="00DF1670"/>
    <w:rsid w:val="00DF17DB"/>
    <w:rsid w:val="00DF1869"/>
    <w:rsid w:val="00DF1E91"/>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E15"/>
    <w:rsid w:val="00E042BB"/>
    <w:rsid w:val="00E04697"/>
    <w:rsid w:val="00E04919"/>
    <w:rsid w:val="00E05E2D"/>
    <w:rsid w:val="00E069E3"/>
    <w:rsid w:val="00E076BB"/>
    <w:rsid w:val="00E101B8"/>
    <w:rsid w:val="00E10741"/>
    <w:rsid w:val="00E10E68"/>
    <w:rsid w:val="00E110DE"/>
    <w:rsid w:val="00E113C6"/>
    <w:rsid w:val="00E1204F"/>
    <w:rsid w:val="00E121DF"/>
    <w:rsid w:val="00E123CC"/>
    <w:rsid w:val="00E12FBA"/>
    <w:rsid w:val="00E1304E"/>
    <w:rsid w:val="00E1329C"/>
    <w:rsid w:val="00E13E63"/>
    <w:rsid w:val="00E14179"/>
    <w:rsid w:val="00E146F6"/>
    <w:rsid w:val="00E146F8"/>
    <w:rsid w:val="00E15FF4"/>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0AE"/>
    <w:rsid w:val="00E2520F"/>
    <w:rsid w:val="00E2534F"/>
    <w:rsid w:val="00E25613"/>
    <w:rsid w:val="00E25A55"/>
    <w:rsid w:val="00E25B02"/>
    <w:rsid w:val="00E25CFD"/>
    <w:rsid w:val="00E25D98"/>
    <w:rsid w:val="00E2608A"/>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4F5"/>
    <w:rsid w:val="00E655C9"/>
    <w:rsid w:val="00E655D1"/>
    <w:rsid w:val="00E65C12"/>
    <w:rsid w:val="00E65C56"/>
    <w:rsid w:val="00E660CD"/>
    <w:rsid w:val="00E66292"/>
    <w:rsid w:val="00E668C5"/>
    <w:rsid w:val="00E670F8"/>
    <w:rsid w:val="00E70410"/>
    <w:rsid w:val="00E7043E"/>
    <w:rsid w:val="00E729B9"/>
    <w:rsid w:val="00E7353D"/>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452"/>
    <w:rsid w:val="00EA6573"/>
    <w:rsid w:val="00EA6D1E"/>
    <w:rsid w:val="00EA6E8F"/>
    <w:rsid w:val="00EA6F5B"/>
    <w:rsid w:val="00EA7102"/>
    <w:rsid w:val="00EA76DD"/>
    <w:rsid w:val="00EB01C2"/>
    <w:rsid w:val="00EB03BA"/>
    <w:rsid w:val="00EB0868"/>
    <w:rsid w:val="00EB164F"/>
    <w:rsid w:val="00EB23E7"/>
    <w:rsid w:val="00EB28D6"/>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1EA"/>
    <w:rsid w:val="00EC76CF"/>
    <w:rsid w:val="00EC77B6"/>
    <w:rsid w:val="00ED0C16"/>
    <w:rsid w:val="00ED0DC7"/>
    <w:rsid w:val="00ED1268"/>
    <w:rsid w:val="00ED1DC6"/>
    <w:rsid w:val="00ED209B"/>
    <w:rsid w:val="00ED2787"/>
    <w:rsid w:val="00ED2CE2"/>
    <w:rsid w:val="00ED2DE8"/>
    <w:rsid w:val="00ED315B"/>
    <w:rsid w:val="00ED33FC"/>
    <w:rsid w:val="00ED3DE8"/>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AA6"/>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968"/>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341"/>
    <w:rsid w:val="00F05F84"/>
    <w:rsid w:val="00F065D6"/>
    <w:rsid w:val="00F06877"/>
    <w:rsid w:val="00F07198"/>
    <w:rsid w:val="00F07575"/>
    <w:rsid w:val="00F0779F"/>
    <w:rsid w:val="00F10EB1"/>
    <w:rsid w:val="00F11188"/>
    <w:rsid w:val="00F1174E"/>
    <w:rsid w:val="00F126A8"/>
    <w:rsid w:val="00F1334C"/>
    <w:rsid w:val="00F133E3"/>
    <w:rsid w:val="00F13921"/>
    <w:rsid w:val="00F14DFD"/>
    <w:rsid w:val="00F160D8"/>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639"/>
    <w:rsid w:val="00F25241"/>
    <w:rsid w:val="00F25EEB"/>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65B"/>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09F"/>
    <w:rsid w:val="00F46943"/>
    <w:rsid w:val="00F46984"/>
    <w:rsid w:val="00F46CA3"/>
    <w:rsid w:val="00F46E88"/>
    <w:rsid w:val="00F472AA"/>
    <w:rsid w:val="00F47746"/>
    <w:rsid w:val="00F47F5C"/>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3F91"/>
    <w:rsid w:val="00F64485"/>
    <w:rsid w:val="00F644F1"/>
    <w:rsid w:val="00F650C8"/>
    <w:rsid w:val="00F65227"/>
    <w:rsid w:val="00F65FF2"/>
    <w:rsid w:val="00F6698E"/>
    <w:rsid w:val="00F67417"/>
    <w:rsid w:val="00F678A1"/>
    <w:rsid w:val="00F701DB"/>
    <w:rsid w:val="00F71B90"/>
    <w:rsid w:val="00F7215F"/>
    <w:rsid w:val="00F73B04"/>
    <w:rsid w:val="00F7451B"/>
    <w:rsid w:val="00F75592"/>
    <w:rsid w:val="00F7599F"/>
    <w:rsid w:val="00F75FB4"/>
    <w:rsid w:val="00F76163"/>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9EB"/>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C7C32"/>
    <w:rsid w:val="00FD003B"/>
    <w:rsid w:val="00FD03FA"/>
    <w:rsid w:val="00FD0899"/>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6D5"/>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1F6FB4"/>
    <w:pPr>
      <w:keepNext/>
      <w:keepLines/>
      <w:spacing w:before="120" w:after="0" w:line="240" w:lineRule="auto"/>
      <w:outlineLvl w:val="1"/>
    </w:pPr>
    <w:rPr>
      <w:rFonts w:ascii="Times New Roman" w:eastAsiaTheme="majorEastAsia" w:hAnsi="Times New Roman" w:cstheme="majorBidi"/>
      <w:sz w:val="24"/>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1F6FB4"/>
    <w:rPr>
      <w:rFonts w:ascii="Times New Roman" w:eastAsiaTheme="majorEastAsia" w:hAnsi="Times New Roman" w:cstheme="majorBidi"/>
      <w:sz w:val="24"/>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3470313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4465188">
      <w:bodyDiv w:val="1"/>
      <w:marLeft w:val="0"/>
      <w:marRight w:val="0"/>
      <w:marTop w:val="0"/>
      <w:marBottom w:val="0"/>
      <w:divBdr>
        <w:top w:val="none" w:sz="0" w:space="0" w:color="auto"/>
        <w:left w:val="none" w:sz="0" w:space="0" w:color="auto"/>
        <w:bottom w:val="none" w:sz="0" w:space="0" w:color="auto"/>
        <w:right w:val="none" w:sz="0" w:space="0" w:color="auto"/>
      </w:divBdr>
      <w:divsChild>
        <w:div w:id="1595093203">
          <w:marLeft w:val="0"/>
          <w:marRight w:val="0"/>
          <w:marTop w:val="0"/>
          <w:marBottom w:val="0"/>
          <w:divBdr>
            <w:top w:val="none" w:sz="0" w:space="0" w:color="auto"/>
            <w:left w:val="none" w:sz="0" w:space="0" w:color="auto"/>
            <w:bottom w:val="none" w:sz="0" w:space="0" w:color="auto"/>
            <w:right w:val="none" w:sz="0" w:space="0" w:color="auto"/>
          </w:divBdr>
        </w:div>
      </w:divsChild>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08711370">
      <w:bodyDiv w:val="1"/>
      <w:marLeft w:val="0"/>
      <w:marRight w:val="0"/>
      <w:marTop w:val="0"/>
      <w:marBottom w:val="0"/>
      <w:divBdr>
        <w:top w:val="none" w:sz="0" w:space="0" w:color="auto"/>
        <w:left w:val="none" w:sz="0" w:space="0" w:color="auto"/>
        <w:bottom w:val="none" w:sz="0" w:space="0" w:color="auto"/>
        <w:right w:val="none" w:sz="0" w:space="0" w:color="auto"/>
      </w:divBdr>
      <w:divsChild>
        <w:div w:id="1893735555">
          <w:marLeft w:val="0"/>
          <w:marRight w:val="0"/>
          <w:marTop w:val="0"/>
          <w:marBottom w:val="0"/>
          <w:divBdr>
            <w:top w:val="none" w:sz="0" w:space="0" w:color="auto"/>
            <w:left w:val="none" w:sz="0" w:space="0" w:color="auto"/>
            <w:bottom w:val="none" w:sz="0" w:space="0" w:color="auto"/>
            <w:right w:val="none" w:sz="0" w:space="0" w:color="auto"/>
          </w:divBdr>
        </w:div>
      </w:divsChild>
    </w:div>
    <w:div w:id="1552419961">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t/legalAct/41e131d07ada11edbc04912defe897d1"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6201F6-EE90-4F3F-B12A-C75701CA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15631</Words>
  <Characters>8910</Characters>
  <Application>Microsoft Office Word</Application>
  <DocSecurity>0</DocSecurity>
  <Lines>74</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„Microsoft“ abonementas</cp:lastModifiedBy>
  <cp:revision>3</cp:revision>
  <cp:lastPrinted>2025-09-02T11:39:00Z</cp:lastPrinted>
  <dcterms:created xsi:type="dcterms:W3CDTF">2025-09-02T11:41:00Z</dcterms:created>
  <dcterms:modified xsi:type="dcterms:W3CDTF">2025-09-02T11:46:00Z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